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D2B26" w:rsidRDefault="00840B96" w:rsidP="00F65869">
      <w:pPr>
        <w:jc w:val="center"/>
        <w:rPr>
          <w:rFonts w:ascii="Apple Chancery" w:hAnsi="Apple Chancery" w:cs="Apple Chancery"/>
          <w:b/>
          <w:sz w:val="18"/>
          <w:szCs w:val="18"/>
        </w:rPr>
      </w:pPr>
      <w:r w:rsidRPr="007B6D35">
        <w:rPr>
          <w:rFonts w:ascii="Apple Chancery" w:hAnsi="Apple Chancery" w:cs="Apple Chancery"/>
          <w:b/>
          <w:sz w:val="28"/>
          <w:szCs w:val="28"/>
        </w:rPr>
        <w:t xml:space="preserve">La Academia Dolores Huerta Charter Middle School </w:t>
      </w: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400 W.Bell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426BB98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12182E83" w14:textId="77777777" w:rsidR="00F65869" w:rsidRDefault="00F65869" w:rsidP="00F65869">
      <w:pPr>
        <w:rPr>
          <w:rFonts w:ascii="Apple Chancery" w:hAnsi="Apple Chancery" w:cs="Apple Chancery"/>
          <w:b/>
          <w:sz w:val="18"/>
          <w:szCs w:val="18"/>
        </w:rPr>
      </w:pPr>
      <w:r w:rsidRPr="00F65869">
        <w:rPr>
          <w:rFonts w:ascii="Apple Chancery" w:hAnsi="Apple Chancery" w:cs="Apple Chancery"/>
          <w:b/>
          <w:sz w:val="18"/>
          <w:szCs w:val="18"/>
        </w:rPr>
        <w:t>Mission</w:t>
      </w:r>
      <w:r>
        <w:rPr>
          <w:rFonts w:ascii="Apple Chancery" w:hAnsi="Apple Chancery" w:cs="Apple Chancery"/>
          <w:b/>
          <w:sz w:val="18"/>
          <w:szCs w:val="18"/>
        </w:rPr>
        <w:t>/</w:t>
      </w:r>
      <w:proofErr w:type="spellStart"/>
      <w:r>
        <w:rPr>
          <w:rFonts w:ascii="Apple Chancery" w:hAnsi="Apple Chancery" w:cs="Apple Chancery"/>
          <w:b/>
          <w:sz w:val="18"/>
          <w:szCs w:val="18"/>
        </w:rPr>
        <w:t>misión</w:t>
      </w:r>
      <w:proofErr w:type="spellEnd"/>
      <w:r w:rsidRPr="00F65869">
        <w:rPr>
          <w:rFonts w:ascii="Apple Chancery" w:hAnsi="Apple Chancery" w:cs="Apple Chancery"/>
          <w:b/>
          <w:sz w:val="18"/>
          <w:szCs w:val="18"/>
        </w:rPr>
        <w:t>: Create an engaging</w:t>
      </w:r>
      <w:r>
        <w:rPr>
          <w:rFonts w:ascii="Apple Chancery" w:hAnsi="Apple Chancery" w:cs="Apple Chancery"/>
          <w:b/>
          <w:sz w:val="18"/>
          <w:szCs w:val="18"/>
        </w:rPr>
        <w:t xml:space="preserve"> culturally diverse education program of the arts and languages that enable LADH middle school students to achieve high personal growth and strong social-cultural identity that leads to academic success. </w:t>
      </w:r>
    </w:p>
    <w:p w14:paraId="038C23C8" w14:textId="06C40952" w:rsidR="00F65869" w:rsidRDefault="00F65869" w:rsidP="00F65869">
      <w:pPr>
        <w:pBdr>
          <w:bottom w:val="single" w:sz="4" w:space="1" w:color="auto"/>
        </w:pBdr>
        <w:contextualSpacing/>
        <w:rPr>
          <w:rFonts w:ascii="Apple Chancery" w:hAnsi="Apple Chancery" w:cs="Apple Chancery"/>
          <w:b/>
          <w:sz w:val="20"/>
          <w:szCs w:val="20"/>
        </w:rPr>
      </w:pPr>
      <w:proofErr w:type="spellStart"/>
      <w:r>
        <w:rPr>
          <w:rFonts w:ascii="Apple Chancery" w:hAnsi="Apple Chancery" w:cs="Apple Chancery"/>
          <w:b/>
          <w:sz w:val="18"/>
          <w:szCs w:val="18"/>
        </w:rPr>
        <w:t>Crear</w:t>
      </w:r>
      <w:proofErr w:type="spellEnd"/>
      <w:r>
        <w:rPr>
          <w:rFonts w:ascii="Apple Chancery" w:hAnsi="Apple Chancery" w:cs="Apple Chancery"/>
          <w:b/>
          <w:sz w:val="18"/>
          <w:szCs w:val="18"/>
        </w:rPr>
        <w:t xml:space="preserve"> un </w:t>
      </w:r>
      <w:proofErr w:type="spellStart"/>
      <w:r>
        <w:rPr>
          <w:rFonts w:ascii="Apple Chancery" w:hAnsi="Apple Chancery" w:cs="Apple Chancery"/>
          <w:b/>
          <w:sz w:val="18"/>
          <w:szCs w:val="18"/>
        </w:rPr>
        <w:t>programa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educativo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en</w:t>
      </w:r>
      <w:proofErr w:type="spellEnd"/>
      <w:r>
        <w:rPr>
          <w:rFonts w:ascii="Apple Chancery" w:hAnsi="Apple Chancery" w:cs="Apple Chancery"/>
          <w:b/>
          <w:sz w:val="18"/>
          <w:szCs w:val="18"/>
        </w:rPr>
        <w:t xml:space="preserve"> el </w:t>
      </w:r>
      <w:proofErr w:type="spellStart"/>
      <w:r>
        <w:rPr>
          <w:rFonts w:ascii="Apple Chancery" w:hAnsi="Apple Chancery" w:cs="Apple Chancery"/>
          <w:b/>
          <w:sz w:val="18"/>
          <w:szCs w:val="18"/>
        </w:rPr>
        <w:t>lenguaje</w:t>
      </w:r>
      <w:proofErr w:type="spellEnd"/>
      <w:r>
        <w:rPr>
          <w:rFonts w:ascii="Apple Chancery" w:hAnsi="Apple Chancery" w:cs="Apple Chancery"/>
          <w:b/>
          <w:sz w:val="18"/>
          <w:szCs w:val="18"/>
        </w:rPr>
        <w:t xml:space="preserve"> y las </w:t>
      </w:r>
      <w:proofErr w:type="spellStart"/>
      <w:r>
        <w:rPr>
          <w:rFonts w:ascii="Apple Chancery" w:hAnsi="Apple Chancery" w:cs="Apple Chancery"/>
          <w:b/>
          <w:sz w:val="18"/>
          <w:szCs w:val="18"/>
        </w:rPr>
        <w:t>artes</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comprometido</w:t>
      </w:r>
      <w:proofErr w:type="spellEnd"/>
      <w:r>
        <w:rPr>
          <w:rFonts w:ascii="Apple Chancery" w:hAnsi="Apple Chancery" w:cs="Apple Chancery"/>
          <w:b/>
          <w:sz w:val="18"/>
          <w:szCs w:val="18"/>
        </w:rPr>
        <w:t xml:space="preserve"> con la </w:t>
      </w:r>
      <w:proofErr w:type="spellStart"/>
      <w:r>
        <w:rPr>
          <w:rFonts w:ascii="Apple Chancery" w:hAnsi="Apple Chancery" w:cs="Apple Chancery"/>
          <w:b/>
          <w:sz w:val="18"/>
          <w:szCs w:val="18"/>
        </w:rPr>
        <w:t>diversidad</w:t>
      </w:r>
      <w:proofErr w:type="spellEnd"/>
      <w:r>
        <w:rPr>
          <w:rFonts w:ascii="Apple Chancery" w:hAnsi="Apple Chancery" w:cs="Apple Chancery"/>
          <w:b/>
          <w:sz w:val="18"/>
          <w:szCs w:val="18"/>
        </w:rPr>
        <w:t xml:space="preserve"> cultural, que </w:t>
      </w:r>
      <w:proofErr w:type="spellStart"/>
      <w:r>
        <w:rPr>
          <w:rFonts w:ascii="Apple Chancery" w:hAnsi="Apple Chancery" w:cs="Apple Chancery"/>
          <w:b/>
          <w:sz w:val="18"/>
          <w:szCs w:val="18"/>
        </w:rPr>
        <w:t>permita</w:t>
      </w:r>
      <w:proofErr w:type="spellEnd"/>
      <w:r>
        <w:rPr>
          <w:rFonts w:ascii="Apple Chancery" w:hAnsi="Apple Chancery" w:cs="Apple Chancery"/>
          <w:b/>
          <w:sz w:val="18"/>
          <w:szCs w:val="18"/>
        </w:rPr>
        <w:t xml:space="preserve"> a los </w:t>
      </w:r>
      <w:proofErr w:type="spellStart"/>
      <w:r>
        <w:rPr>
          <w:rFonts w:ascii="Apple Chancery" w:hAnsi="Apple Chancery" w:cs="Apple Chancery"/>
          <w:b/>
          <w:sz w:val="18"/>
          <w:szCs w:val="18"/>
        </w:rPr>
        <w:t>estudiantes</w:t>
      </w:r>
      <w:proofErr w:type="spellEnd"/>
      <w:r>
        <w:rPr>
          <w:rFonts w:ascii="Apple Chancery" w:hAnsi="Apple Chancery" w:cs="Apple Chancery"/>
          <w:b/>
          <w:sz w:val="18"/>
          <w:szCs w:val="18"/>
        </w:rPr>
        <w:t xml:space="preserve"> de la </w:t>
      </w:r>
      <w:proofErr w:type="spellStart"/>
      <w:r>
        <w:rPr>
          <w:rFonts w:ascii="Apple Chancery" w:hAnsi="Apple Chancery" w:cs="Apple Chancery"/>
          <w:b/>
          <w:sz w:val="18"/>
          <w:szCs w:val="18"/>
        </w:rPr>
        <w:t>escuela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secundaria</w:t>
      </w:r>
      <w:proofErr w:type="spellEnd"/>
      <w:r>
        <w:rPr>
          <w:rFonts w:ascii="Apple Chancery" w:hAnsi="Apple Chancery" w:cs="Apple Chancery"/>
          <w:b/>
          <w:sz w:val="18"/>
          <w:szCs w:val="18"/>
        </w:rPr>
        <w:t xml:space="preserve"> La Academia Dolores Huerta </w:t>
      </w:r>
      <w:proofErr w:type="spellStart"/>
      <w:r>
        <w:rPr>
          <w:rFonts w:ascii="Apple Chancery" w:hAnsi="Apple Chancery" w:cs="Apple Chancery"/>
          <w:b/>
          <w:sz w:val="18"/>
          <w:szCs w:val="18"/>
        </w:rPr>
        <w:t>adquirir</w:t>
      </w:r>
      <w:proofErr w:type="spellEnd"/>
      <w:r>
        <w:rPr>
          <w:rFonts w:ascii="Apple Chancery" w:hAnsi="Apple Chancery" w:cs="Apple Chancery"/>
          <w:b/>
          <w:sz w:val="18"/>
          <w:szCs w:val="18"/>
        </w:rPr>
        <w:t xml:space="preserve"> un alto </w:t>
      </w:r>
      <w:proofErr w:type="spellStart"/>
      <w:r>
        <w:rPr>
          <w:rFonts w:ascii="Apple Chancery" w:hAnsi="Apple Chancery" w:cs="Apple Chancery"/>
          <w:b/>
          <w:sz w:val="18"/>
          <w:szCs w:val="18"/>
        </w:rPr>
        <w:t>crecimiento</w:t>
      </w:r>
      <w:proofErr w:type="spellEnd"/>
      <w:r>
        <w:rPr>
          <w:rFonts w:ascii="Apple Chancery" w:hAnsi="Apple Chancery" w:cs="Apple Chancery"/>
          <w:b/>
          <w:sz w:val="18"/>
          <w:szCs w:val="18"/>
        </w:rPr>
        <w:t xml:space="preserve"> personal y una </w:t>
      </w:r>
      <w:proofErr w:type="spellStart"/>
      <w:r>
        <w:rPr>
          <w:rFonts w:ascii="Apple Chancery" w:hAnsi="Apple Chancery" w:cs="Apple Chancery"/>
          <w:b/>
          <w:sz w:val="18"/>
          <w:szCs w:val="18"/>
        </w:rPr>
        <w:t>fuerte</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identidad</w:t>
      </w:r>
      <w:proofErr w:type="spellEnd"/>
      <w:r>
        <w:rPr>
          <w:rFonts w:ascii="Apple Chancery" w:hAnsi="Apple Chancery" w:cs="Apple Chancery"/>
          <w:b/>
          <w:sz w:val="18"/>
          <w:szCs w:val="18"/>
        </w:rPr>
        <w:t xml:space="preserve"> social y cultural que los </w:t>
      </w:r>
      <w:proofErr w:type="spellStart"/>
      <w:r>
        <w:rPr>
          <w:rFonts w:ascii="Apple Chancery" w:hAnsi="Apple Chancery" w:cs="Apple Chancery"/>
          <w:b/>
          <w:sz w:val="18"/>
          <w:szCs w:val="18"/>
        </w:rPr>
        <w:t>conduzca</w:t>
      </w:r>
      <w:proofErr w:type="spellEnd"/>
      <w:r>
        <w:rPr>
          <w:rFonts w:ascii="Apple Chancery" w:hAnsi="Apple Chancery" w:cs="Apple Chancery"/>
          <w:b/>
          <w:sz w:val="18"/>
          <w:szCs w:val="18"/>
        </w:rPr>
        <w:t xml:space="preserve"> al </w:t>
      </w:r>
      <w:proofErr w:type="spellStart"/>
      <w:r>
        <w:rPr>
          <w:rFonts w:ascii="Apple Chancery" w:hAnsi="Apple Chancery" w:cs="Apple Chancery"/>
          <w:b/>
          <w:sz w:val="18"/>
          <w:szCs w:val="18"/>
        </w:rPr>
        <w:t>éxito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académico</w:t>
      </w:r>
      <w:proofErr w:type="spellEnd"/>
      <w:r>
        <w:rPr>
          <w:rFonts w:ascii="Apple Chancery" w:hAnsi="Apple Chancery" w:cs="Apple Chancery"/>
          <w:b/>
          <w:sz w:val="18"/>
          <w:szCs w:val="18"/>
        </w:rPr>
        <w:t>.</w:t>
      </w:r>
    </w:p>
    <w:p w14:paraId="540EABF8" w14:textId="77777777" w:rsidR="00352698" w:rsidRDefault="001E26DB" w:rsidP="00352698">
      <w:pPr>
        <w:jc w:val="center"/>
      </w:pPr>
      <w:r>
        <w:t>Regular Governing Council Meeting</w:t>
      </w:r>
    </w:p>
    <w:p w14:paraId="51E83CC8" w14:textId="5D1D606E" w:rsidR="00352698" w:rsidRDefault="005F2208" w:rsidP="004C2614">
      <w:pPr>
        <w:pBdr>
          <w:bottom w:val="single" w:sz="4" w:space="1" w:color="auto"/>
        </w:pBdr>
        <w:jc w:val="center"/>
      </w:pPr>
      <w:r w:rsidRPr="00C96680">
        <w:t>Thursday,</w:t>
      </w:r>
      <w:r w:rsidR="0079011C">
        <w:t xml:space="preserve"> </w:t>
      </w:r>
      <w:r w:rsidR="00C8123B">
        <w:t>Ju</w:t>
      </w:r>
      <w:r w:rsidR="009002E2">
        <w:t>ly 9</w:t>
      </w:r>
      <w:r w:rsidR="0011696A">
        <w:t xml:space="preserve">, </w:t>
      </w:r>
      <w:r w:rsidR="00C95668">
        <w:t>20</w:t>
      </w:r>
      <w:r w:rsidR="0017006A">
        <w:t>2</w:t>
      </w:r>
      <w:r w:rsidR="001B54E0">
        <w:t>0</w:t>
      </w:r>
      <w:r w:rsidR="00994A2C" w:rsidRPr="00C96680">
        <w:t xml:space="preserve"> at </w:t>
      </w:r>
      <w:r w:rsidR="006D7E51">
        <w:t>5</w:t>
      </w:r>
      <w:r w:rsidR="00DC3909">
        <w:t>:</w:t>
      </w:r>
      <w:r w:rsidR="006D7E51">
        <w:t>3</w:t>
      </w:r>
      <w:r w:rsidR="00994A2C" w:rsidRPr="00C96680">
        <w:t>0</w:t>
      </w:r>
      <w:r w:rsidR="00352698" w:rsidRPr="00C96680">
        <w:t xml:space="preserve"> PM, LADH</w:t>
      </w:r>
    </w:p>
    <w:p w14:paraId="5B3B03D9" w14:textId="747D4CA6" w:rsidR="00CD6C7C" w:rsidRDefault="0054688A" w:rsidP="00CD6C7C">
      <w:pPr>
        <w:jc w:val="center"/>
      </w:pPr>
      <w:r>
        <w:t>Via Zoom</w:t>
      </w:r>
      <w:r w:rsidR="00CD6C7C">
        <w:t xml:space="preserve"> </w:t>
      </w:r>
    </w:p>
    <w:p w14:paraId="19853DCE" w14:textId="77777777" w:rsidR="00B32D92" w:rsidRDefault="00B32D92" w:rsidP="00B32D92">
      <w:pPr>
        <w:jc w:val="center"/>
      </w:pPr>
      <w:hyperlink r:id="rId9" w:tgtFrame="_blank" w:history="1">
        <w:r>
          <w:rPr>
            <w:rStyle w:val="Hyperlink"/>
            <w:rFonts w:ascii="Helvetica" w:hAnsi="Helvetica"/>
            <w:color w:val="1A73E8"/>
            <w:sz w:val="21"/>
            <w:szCs w:val="21"/>
            <w:shd w:val="clear" w:color="auto" w:fill="F1F3F4"/>
          </w:rPr>
          <w:t>https://us02web.zoom.us/j/89567087738?pwd=VVcwcWFiYys3QTRjVFRmaTlkV21nZz09</w:t>
        </w:r>
      </w:hyperlink>
    </w:p>
    <w:p w14:paraId="3286B18D" w14:textId="77777777" w:rsidR="00B32D92" w:rsidRPr="00B32D92" w:rsidRDefault="00B32D92" w:rsidP="00B32D92">
      <w:pPr>
        <w:jc w:val="center"/>
      </w:pPr>
      <w:r w:rsidRPr="00B32D92">
        <w:rPr>
          <w:rFonts w:ascii="Helvetica" w:hAnsi="Helvetica"/>
          <w:color w:val="3C4043"/>
          <w:sz w:val="21"/>
          <w:szCs w:val="21"/>
          <w:shd w:val="clear" w:color="auto" w:fill="F1F3F4"/>
        </w:rPr>
        <w:t>Meeting ID: 895 6708 7738</w:t>
      </w:r>
      <w:r w:rsidRPr="00B32D92">
        <w:rPr>
          <w:rFonts w:ascii="Helvetica" w:hAnsi="Helvetica"/>
          <w:color w:val="3C4043"/>
          <w:sz w:val="21"/>
          <w:szCs w:val="21"/>
        </w:rPr>
        <w:br/>
      </w:r>
      <w:r w:rsidRPr="00B32D92">
        <w:rPr>
          <w:rFonts w:ascii="Helvetica" w:hAnsi="Helvetica"/>
          <w:color w:val="3C4043"/>
          <w:sz w:val="21"/>
          <w:szCs w:val="21"/>
          <w:shd w:val="clear" w:color="auto" w:fill="F1F3F4"/>
        </w:rPr>
        <w:t>Password: 9ckPe9</w:t>
      </w:r>
    </w:p>
    <w:p w14:paraId="5570AFE1" w14:textId="020F92F9" w:rsidR="00D52E69" w:rsidRDefault="00D52E69" w:rsidP="004C2614">
      <w:pPr>
        <w:pBdr>
          <w:bottom w:val="single" w:sz="4" w:space="1" w:color="auto"/>
        </w:pBdr>
        <w:jc w:val="center"/>
      </w:pPr>
    </w:p>
    <w:p w14:paraId="5F1821CE" w14:textId="77777777" w:rsidR="00352698" w:rsidRPr="00C96680" w:rsidRDefault="00352698" w:rsidP="00994A2C"/>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0B5037E1" w:rsidR="00046E22" w:rsidRPr="002B2A9C"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DB4A9D">
        <w:rPr>
          <w:rFonts w:ascii="Times New Roman" w:hAnsi="Times New Roman" w:cs="Times New Roman"/>
        </w:rPr>
        <w:t>June 11</w:t>
      </w:r>
      <w:r w:rsidR="008C3737" w:rsidRPr="002B2A9C">
        <w:rPr>
          <w:rFonts w:ascii="Times New Roman" w:hAnsi="Times New Roman" w:cs="Times New Roman"/>
        </w:rPr>
        <w:t>, 20</w:t>
      </w:r>
      <w:r w:rsidR="00F967FB" w:rsidRPr="002B2A9C">
        <w:rPr>
          <w:rFonts w:ascii="Times New Roman" w:hAnsi="Times New Roman" w:cs="Times New Roman"/>
        </w:rPr>
        <w:t>20</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Minutes </w:t>
      </w:r>
      <w:r w:rsidR="00602B38">
        <w:rPr>
          <w:rFonts w:ascii="Times New Roman" w:hAnsi="Times New Roman" w:cs="Times New Roman"/>
        </w:rPr>
        <w:t xml:space="preserve">and </w:t>
      </w:r>
      <w:r w:rsidR="00DB4A9D">
        <w:rPr>
          <w:rFonts w:ascii="Times New Roman" w:hAnsi="Times New Roman" w:cs="Times New Roman"/>
        </w:rPr>
        <w:t>June 15</w:t>
      </w:r>
      <w:r w:rsidR="00602B38">
        <w:rPr>
          <w:rFonts w:ascii="Times New Roman" w:hAnsi="Times New Roman" w:cs="Times New Roman"/>
        </w:rPr>
        <w:t>, 2020 Special GC Meeting Minutes.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7ECF0812" w14:textId="12012E95" w:rsidR="00F51909" w:rsidRPr="002C5A64" w:rsidRDefault="00F51909" w:rsidP="00894199">
      <w:pPr>
        <w:rPr>
          <w:color w:val="000000" w:themeColor="text1"/>
        </w:rPr>
      </w:pPr>
    </w:p>
    <w:p w14:paraId="229E1C09" w14:textId="66ED8E2C" w:rsidR="002C5A64" w:rsidRPr="002C5A64" w:rsidRDefault="002B2A9C" w:rsidP="002C5A64">
      <w:pPr>
        <w:pStyle w:val="ListParagraph"/>
        <w:numPr>
          <w:ilvl w:val="0"/>
          <w:numId w:val="1"/>
        </w:numPr>
        <w:rPr>
          <w:rFonts w:ascii="Times New Roman" w:hAnsi="Times New Roman" w:cs="Times New Roman"/>
        </w:rPr>
      </w:pPr>
      <w:r w:rsidRPr="002C5A64">
        <w:rPr>
          <w:rFonts w:ascii="Times New Roman" w:hAnsi="Times New Roman" w:cs="Times New Roman"/>
        </w:rPr>
        <w:t>Review, discussion, and possible approval of</w:t>
      </w:r>
      <w:r w:rsidR="00E66596">
        <w:rPr>
          <w:rFonts w:ascii="Times New Roman" w:hAnsi="Times New Roman" w:cs="Times New Roman"/>
        </w:rPr>
        <w:t xml:space="preserve"> </w:t>
      </w:r>
      <w:r w:rsidR="006B730E">
        <w:rPr>
          <w:rFonts w:ascii="Times New Roman" w:hAnsi="Times New Roman" w:cs="Times New Roman"/>
        </w:rPr>
        <w:t>re-entry assurance documents</w:t>
      </w:r>
      <w:r w:rsidR="002C752C">
        <w:rPr>
          <w:rFonts w:ascii="Times New Roman" w:hAnsi="Times New Roman" w:cs="Times New Roman"/>
        </w:rPr>
        <w:t xml:space="preserve">. </w:t>
      </w:r>
      <w:r w:rsidR="002C5A64" w:rsidRPr="002C5A64">
        <w:rPr>
          <w:rFonts w:ascii="Times New Roman" w:hAnsi="Times New Roman" w:cs="Times New Roman"/>
        </w:rPr>
        <w:t xml:space="preserve"> </w:t>
      </w:r>
    </w:p>
    <w:p w14:paraId="63307971" w14:textId="49222BB4" w:rsidR="0011696A" w:rsidRDefault="002C5A64" w:rsidP="002C752C">
      <w:pPr>
        <w:pStyle w:val="ListParagraph"/>
        <w:numPr>
          <w:ilvl w:val="0"/>
          <w:numId w:val="1"/>
        </w:numPr>
        <w:rPr>
          <w:rFonts w:ascii="Times New Roman" w:hAnsi="Times New Roman" w:cs="Times New Roman"/>
        </w:rPr>
      </w:pPr>
      <w:r>
        <w:rPr>
          <w:rFonts w:ascii="Times New Roman" w:hAnsi="Times New Roman" w:cs="Times New Roman"/>
        </w:rPr>
        <w:t xml:space="preserve">Review, discussion, and possible approval of </w:t>
      </w:r>
      <w:r w:rsidR="006B730E">
        <w:rPr>
          <w:rFonts w:ascii="Times New Roman" w:hAnsi="Times New Roman" w:cs="Times New Roman"/>
        </w:rPr>
        <w:t>the following amendments to the LADH Bylaws:</w:t>
      </w:r>
    </w:p>
    <w:p w14:paraId="3EF370A8" w14:textId="7D9EEB72" w:rsidR="006B730E" w:rsidRDefault="006B730E" w:rsidP="006B730E">
      <w:pPr>
        <w:pStyle w:val="ListParagraph"/>
        <w:numPr>
          <w:ilvl w:val="0"/>
          <w:numId w:val="6"/>
        </w:numPr>
        <w:rPr>
          <w:rFonts w:ascii="Times New Roman" w:hAnsi="Times New Roman" w:cs="Times New Roman"/>
        </w:rPr>
      </w:pPr>
      <w:r>
        <w:rPr>
          <w:rFonts w:ascii="Times New Roman" w:hAnsi="Times New Roman" w:cs="Times New Roman"/>
        </w:rPr>
        <w:t>Article IV, Section 1, Composition:</w:t>
      </w:r>
    </w:p>
    <w:p w14:paraId="497EAAC8" w14:textId="1B6EDD8D" w:rsidR="006B730E" w:rsidRDefault="006B730E" w:rsidP="006B730E">
      <w:pPr>
        <w:ind w:left="360" w:firstLine="720"/>
      </w:pPr>
      <w:r>
        <w:t>CURRENT: The Governing Council shall consist of five (5) or six (6) members.</w:t>
      </w:r>
    </w:p>
    <w:p w14:paraId="07362B57" w14:textId="44295629" w:rsidR="006B730E" w:rsidRDefault="006B730E" w:rsidP="006B730E">
      <w:pPr>
        <w:ind w:left="360" w:firstLine="720"/>
      </w:pPr>
    </w:p>
    <w:p w14:paraId="5783C83D" w14:textId="3403DB63" w:rsidR="006B730E" w:rsidRDefault="006B730E" w:rsidP="006B730E">
      <w:pPr>
        <w:ind w:left="1080"/>
      </w:pPr>
      <w:r>
        <w:t xml:space="preserve">PROPOSED: The Governing Council shall consist of five (5); six (6); </w:t>
      </w:r>
      <w:r w:rsidRPr="006B730E">
        <w:rPr>
          <w:color w:val="FF0000"/>
        </w:rPr>
        <w:t xml:space="preserve">or seven (7) </w:t>
      </w:r>
      <w:r>
        <w:t>members.</w:t>
      </w:r>
    </w:p>
    <w:p w14:paraId="00DB4D86" w14:textId="75A5BD13" w:rsidR="006B730E" w:rsidRDefault="006B730E" w:rsidP="006B730E">
      <w:pPr>
        <w:ind w:left="360" w:firstLine="720"/>
      </w:pPr>
    </w:p>
    <w:p w14:paraId="54BB64F5" w14:textId="1B6A8D4E" w:rsidR="006B730E" w:rsidRDefault="006B730E" w:rsidP="006B730E">
      <w:pPr>
        <w:pStyle w:val="ListParagraph"/>
        <w:ind w:left="1080"/>
        <w:rPr>
          <w:rFonts w:ascii="Times New Roman" w:hAnsi="Times New Roman" w:cs="Times New Roman"/>
        </w:rPr>
      </w:pPr>
    </w:p>
    <w:p w14:paraId="689FE379" w14:textId="18483CF8" w:rsidR="006B730E" w:rsidRDefault="006B730E" w:rsidP="006B730E">
      <w:pPr>
        <w:pStyle w:val="ListParagraph"/>
        <w:numPr>
          <w:ilvl w:val="0"/>
          <w:numId w:val="6"/>
        </w:numPr>
        <w:rPr>
          <w:rFonts w:ascii="Times New Roman" w:hAnsi="Times New Roman" w:cs="Times New Roman"/>
        </w:rPr>
      </w:pPr>
      <w:r>
        <w:rPr>
          <w:rFonts w:ascii="Times New Roman" w:hAnsi="Times New Roman" w:cs="Times New Roman"/>
        </w:rPr>
        <w:t xml:space="preserve">Article IV, Section 2, Qualifications: </w:t>
      </w:r>
    </w:p>
    <w:p w14:paraId="06A87A4B" w14:textId="30D04E85" w:rsidR="006B730E" w:rsidRDefault="006B730E" w:rsidP="006B730E">
      <w:pPr>
        <w:pStyle w:val="ListParagraph"/>
        <w:ind w:left="1080"/>
        <w:rPr>
          <w:rFonts w:ascii="Times New Roman" w:hAnsi="Times New Roman" w:cs="Times New Roman"/>
        </w:rPr>
      </w:pPr>
      <w:r>
        <w:rPr>
          <w:rFonts w:ascii="Times New Roman" w:hAnsi="Times New Roman" w:cs="Times New Roman"/>
        </w:rPr>
        <w:t>CURRENT: One (1) or two (2) members of the Council shall be parents or guardians of students attending La Academia during the current school year. The remaining members shall be individuals from the community who demonstrate a commitment to the mission and values expressed in the school’s charter and these Bylaws.</w:t>
      </w:r>
    </w:p>
    <w:p w14:paraId="426106A1" w14:textId="77777777" w:rsidR="006B730E" w:rsidRDefault="006B730E" w:rsidP="006B730E">
      <w:pPr>
        <w:pStyle w:val="ListParagraph"/>
        <w:ind w:left="1080"/>
        <w:rPr>
          <w:rFonts w:ascii="Times New Roman" w:hAnsi="Times New Roman" w:cs="Times New Roman"/>
        </w:rPr>
      </w:pPr>
    </w:p>
    <w:p w14:paraId="3A27E884" w14:textId="1B189B51" w:rsidR="006B730E" w:rsidRDefault="006B730E" w:rsidP="006B730E">
      <w:pPr>
        <w:pStyle w:val="ListParagraph"/>
        <w:ind w:left="1080"/>
        <w:rPr>
          <w:rFonts w:ascii="Times New Roman" w:hAnsi="Times New Roman" w:cs="Times New Roman"/>
          <w:color w:val="000000"/>
        </w:rPr>
      </w:pPr>
      <w:r>
        <w:rPr>
          <w:rFonts w:ascii="Times New Roman" w:hAnsi="Times New Roman" w:cs="Times New Roman"/>
        </w:rPr>
        <w:t xml:space="preserve">PROPOSAL: One (1) or two (2) members of the Council shall be parents or guardians of students attending La Academia during the current school year. The remaining members shall be individuals from the community who demonstrate a commitment to the mission and values expressed in the school’s charter and these Bylaws; </w:t>
      </w:r>
      <w:r w:rsidRPr="006B730E">
        <w:rPr>
          <w:rFonts w:ascii="Times New Roman" w:hAnsi="Times New Roman" w:cs="Times New Roman"/>
          <w:color w:val="FF0000"/>
        </w:rPr>
        <w:t>who does not receive compensation from the school; and does not violate the Nepotism Law of NMSA 1978, Section 22-5-6 or LADH Nepotism rules. Membership of the Governing Council shall strive to reflect the entire LADH community. Competencies considered will include educational administration; curriculum and instruction; business administration; finance; strategic planning; policy development; natural environment; law; community relations; and other areas of strategic expertise, resources, and perspective needed to achieve the mission and goals of the school.</w:t>
      </w:r>
    </w:p>
    <w:p w14:paraId="1A0B3DBB" w14:textId="77777777" w:rsidR="006B730E" w:rsidRDefault="006B730E" w:rsidP="006B730E">
      <w:pPr>
        <w:pStyle w:val="ListParagraph"/>
        <w:ind w:left="1080"/>
        <w:rPr>
          <w:rFonts w:ascii="Times New Roman" w:hAnsi="Times New Roman" w:cs="Times New Roman"/>
          <w:color w:val="000000"/>
        </w:rPr>
      </w:pPr>
    </w:p>
    <w:p w14:paraId="5C77DB7D" w14:textId="1CB44515" w:rsidR="006B730E" w:rsidRPr="006B730E" w:rsidRDefault="006B730E" w:rsidP="006B730E">
      <w:pPr>
        <w:pStyle w:val="ListParagraph"/>
        <w:numPr>
          <w:ilvl w:val="0"/>
          <w:numId w:val="6"/>
        </w:numPr>
        <w:rPr>
          <w:rFonts w:ascii="Times New Roman" w:hAnsi="Times New Roman" w:cs="Times New Roman"/>
        </w:rPr>
      </w:pPr>
      <w:r w:rsidRPr="006B730E">
        <w:rPr>
          <w:rFonts w:ascii="Times New Roman" w:hAnsi="Times New Roman" w:cs="Times New Roman"/>
        </w:rPr>
        <w:t xml:space="preserve">Article VI, Section </w:t>
      </w:r>
      <w:r>
        <w:rPr>
          <w:rFonts w:ascii="Times New Roman" w:hAnsi="Times New Roman" w:cs="Times New Roman"/>
        </w:rPr>
        <w:t>3, Recruitment and Election:</w:t>
      </w:r>
    </w:p>
    <w:p w14:paraId="20D811DD" w14:textId="628CE0FB" w:rsidR="006B730E" w:rsidRDefault="006B730E" w:rsidP="006B730E">
      <w:pPr>
        <w:pStyle w:val="ListParagraph"/>
        <w:ind w:left="1080"/>
        <w:rPr>
          <w:rFonts w:ascii="Times New Roman" w:hAnsi="Times New Roman" w:cs="Times New Roman"/>
        </w:rPr>
      </w:pPr>
      <w:r w:rsidRPr="006B730E">
        <w:rPr>
          <w:rFonts w:ascii="Times New Roman" w:hAnsi="Times New Roman" w:cs="Times New Roman"/>
        </w:rPr>
        <w:t>CURRENT: New members to the Council shall be recruited by public solicitation of applicants. All applicants shall submit a letter of intent, which will be reviewed by all seated GC members. The GC President and one GC member volunteer will meet with the nominee(s) (in person, via telephone, or via video conference) and conduct an interview. The GC President will inform the GC of recommendations. The elected member(s) shall be officially seated at the next general GC meeting.</w:t>
      </w:r>
    </w:p>
    <w:p w14:paraId="519FF4EB" w14:textId="77777777" w:rsidR="006B730E" w:rsidRDefault="006B730E" w:rsidP="006B730E">
      <w:pPr>
        <w:pStyle w:val="ListParagraph"/>
        <w:ind w:left="1080"/>
        <w:rPr>
          <w:rFonts w:ascii="Times New Roman" w:hAnsi="Times New Roman" w:cs="Times New Roman"/>
        </w:rPr>
      </w:pPr>
    </w:p>
    <w:p w14:paraId="5E03FA88" w14:textId="13A7ACAE" w:rsidR="006B730E" w:rsidRDefault="006B730E" w:rsidP="006B730E">
      <w:pPr>
        <w:pStyle w:val="ListParagraph"/>
        <w:ind w:left="1080"/>
        <w:rPr>
          <w:rFonts w:ascii="Times New Roman" w:hAnsi="Times New Roman" w:cs="Times New Roman"/>
        </w:rPr>
      </w:pPr>
      <w:r>
        <w:rPr>
          <w:rFonts w:ascii="Times New Roman" w:hAnsi="Times New Roman" w:cs="Times New Roman"/>
        </w:rPr>
        <w:t xml:space="preserve">PROPOSAL: </w:t>
      </w:r>
      <w:r w:rsidRPr="006B730E">
        <w:rPr>
          <w:rFonts w:ascii="Times New Roman" w:hAnsi="Times New Roman" w:cs="Times New Roman"/>
        </w:rPr>
        <w:t xml:space="preserve">New members to the Council shall be recruited by public solicitation of applicants. </w:t>
      </w:r>
      <w:r w:rsidRPr="006B730E">
        <w:rPr>
          <w:rFonts w:ascii="Times New Roman" w:hAnsi="Times New Roman" w:cs="Times New Roman"/>
          <w:color w:val="FF0000"/>
        </w:rPr>
        <w:t>A board committee charged with recruitment.  That committee could work on identifying potential future members so when a vacancy does occur, they can have a list of people they want to reach out to first.</w:t>
      </w:r>
      <w:r>
        <w:rPr>
          <w:rFonts w:ascii="Times New Roman" w:hAnsi="Times New Roman" w:cs="Times New Roman"/>
          <w:color w:val="000000"/>
        </w:rPr>
        <w:t xml:space="preserve"> </w:t>
      </w:r>
      <w:r w:rsidRPr="006B730E">
        <w:rPr>
          <w:rFonts w:ascii="Times New Roman" w:hAnsi="Times New Roman" w:cs="Times New Roman"/>
        </w:rPr>
        <w:t>All applicants shall submit a letter of intent, which will be reviewed by all seated GC members. The GC President and one GC member volunteer will meet with the nominee(s) (in person, via telephone, or via video conference) and conduct an interview. The GC President will inform the GC of recommendations. The elected member(s) shall be officially seated at the next general GC meeting.</w:t>
      </w:r>
    </w:p>
    <w:p w14:paraId="2298502D" w14:textId="77777777" w:rsidR="006B730E" w:rsidRDefault="006B730E" w:rsidP="006B730E">
      <w:pPr>
        <w:pStyle w:val="ListParagraph"/>
        <w:ind w:left="1080"/>
        <w:rPr>
          <w:rFonts w:ascii="Times New Roman" w:hAnsi="Times New Roman" w:cs="Times New Roman"/>
        </w:rPr>
      </w:pPr>
    </w:p>
    <w:p w14:paraId="44D88E25" w14:textId="48489455" w:rsidR="006B730E" w:rsidRPr="006B730E" w:rsidRDefault="006B730E" w:rsidP="006B730E">
      <w:pPr>
        <w:pStyle w:val="ListParagraph"/>
        <w:numPr>
          <w:ilvl w:val="0"/>
          <w:numId w:val="6"/>
        </w:numPr>
        <w:rPr>
          <w:rFonts w:ascii="Times New Roman" w:hAnsi="Times New Roman" w:cs="Times New Roman"/>
        </w:rPr>
      </w:pPr>
      <w:r w:rsidRPr="006B730E">
        <w:rPr>
          <w:rFonts w:ascii="Times New Roman" w:hAnsi="Times New Roman" w:cs="Times New Roman"/>
        </w:rPr>
        <w:t xml:space="preserve">Article VI, Section </w:t>
      </w:r>
      <w:r>
        <w:rPr>
          <w:rFonts w:ascii="Times New Roman" w:hAnsi="Times New Roman" w:cs="Times New Roman"/>
        </w:rPr>
        <w:t>4, Term of Office:</w:t>
      </w:r>
    </w:p>
    <w:p w14:paraId="273E5371" w14:textId="51F1751A" w:rsidR="006B730E" w:rsidRDefault="006B730E" w:rsidP="006B730E">
      <w:pPr>
        <w:pStyle w:val="Default"/>
        <w:ind w:left="360" w:firstLine="720"/>
        <w:rPr>
          <w:sz w:val="23"/>
          <w:szCs w:val="23"/>
        </w:rPr>
      </w:pPr>
      <w:r>
        <w:t xml:space="preserve">CURRENT: </w:t>
      </w:r>
      <w:r>
        <w:rPr>
          <w:sz w:val="23"/>
          <w:szCs w:val="23"/>
        </w:rPr>
        <w:t xml:space="preserve">The term of office shall be three (3) years. </w:t>
      </w:r>
    </w:p>
    <w:p w14:paraId="372650B2" w14:textId="53F285DE" w:rsidR="006B730E" w:rsidRDefault="006B730E" w:rsidP="006B730E">
      <w:pPr>
        <w:pStyle w:val="Default"/>
        <w:ind w:left="360" w:firstLine="720"/>
        <w:rPr>
          <w:sz w:val="23"/>
          <w:szCs w:val="23"/>
        </w:rPr>
      </w:pPr>
    </w:p>
    <w:p w14:paraId="1A068140" w14:textId="2321146F" w:rsidR="006B730E" w:rsidRDefault="006B730E" w:rsidP="006B730E">
      <w:pPr>
        <w:pStyle w:val="Default"/>
        <w:ind w:left="1080"/>
        <w:rPr>
          <w:sz w:val="23"/>
          <w:szCs w:val="23"/>
        </w:rPr>
      </w:pPr>
      <w:r>
        <w:rPr>
          <w:sz w:val="23"/>
          <w:szCs w:val="23"/>
        </w:rPr>
        <w:t xml:space="preserve">PROPOSED: The term of office shall be three (3) years. </w:t>
      </w:r>
      <w:r w:rsidRPr="006B730E">
        <w:rPr>
          <w:color w:val="FF0000"/>
          <w:sz w:val="23"/>
          <w:szCs w:val="23"/>
        </w:rPr>
        <w:t>Members may serve up to three (3) consecutive terms.</w:t>
      </w:r>
      <w:r>
        <w:rPr>
          <w:sz w:val="23"/>
          <w:szCs w:val="23"/>
        </w:rPr>
        <w:t xml:space="preserve"> </w:t>
      </w:r>
    </w:p>
    <w:p w14:paraId="23188B76" w14:textId="1D13E627" w:rsidR="006B730E" w:rsidRPr="006B730E" w:rsidRDefault="006B730E" w:rsidP="006B730E">
      <w:pPr>
        <w:pStyle w:val="ListParagraph"/>
        <w:ind w:left="1080"/>
      </w:pPr>
    </w:p>
    <w:p w14:paraId="203546DC" w14:textId="77777777" w:rsidR="006B730E" w:rsidRDefault="006B730E" w:rsidP="006B730E">
      <w:pPr>
        <w:pStyle w:val="ListParagraph"/>
        <w:ind w:left="1080"/>
        <w:rPr>
          <w:rFonts w:ascii="Times New Roman" w:hAnsi="Times New Roman" w:cs="Times New Roman"/>
        </w:rPr>
      </w:pPr>
    </w:p>
    <w:p w14:paraId="0EDFFCEA" w14:textId="40F6FB4D" w:rsidR="006B730E" w:rsidRPr="006B730E" w:rsidRDefault="006B730E" w:rsidP="006B730E">
      <w:pPr>
        <w:pStyle w:val="ListParagraph"/>
        <w:numPr>
          <w:ilvl w:val="0"/>
          <w:numId w:val="6"/>
        </w:numPr>
        <w:rPr>
          <w:rFonts w:ascii="Times New Roman" w:hAnsi="Times New Roman" w:cs="Times New Roman"/>
        </w:rPr>
      </w:pPr>
      <w:r w:rsidRPr="006B730E">
        <w:rPr>
          <w:rFonts w:ascii="Times New Roman" w:hAnsi="Times New Roman" w:cs="Times New Roman"/>
        </w:rPr>
        <w:t>Article VI, Section 5, Vacancies:</w:t>
      </w:r>
    </w:p>
    <w:p w14:paraId="11C90696" w14:textId="07AEAE07" w:rsidR="006B730E" w:rsidRDefault="006B730E" w:rsidP="006B730E">
      <w:pPr>
        <w:pStyle w:val="ListParagraph"/>
        <w:ind w:left="1080"/>
        <w:rPr>
          <w:rFonts w:ascii="Times New Roman" w:hAnsi="Times New Roman" w:cs="Times New Roman"/>
        </w:rPr>
      </w:pPr>
      <w:r>
        <w:rPr>
          <w:rFonts w:ascii="Times New Roman" w:hAnsi="Times New Roman" w:cs="Times New Roman"/>
        </w:rPr>
        <w:lastRenderedPageBreak/>
        <w:t xml:space="preserve">CURRENT: </w:t>
      </w:r>
      <w:r w:rsidRPr="006B730E">
        <w:rPr>
          <w:rFonts w:ascii="Times New Roman" w:hAnsi="Times New Roman" w:cs="Times New Roman"/>
        </w:rPr>
        <w:t>When a vacancy occurs the remaining Council members shall implement the established processes for recruitment, interviewing and appointment of the replacement member. The newly appointed person will serve the full term of the GC position they accepted.</w:t>
      </w:r>
    </w:p>
    <w:p w14:paraId="53570754" w14:textId="4CC0F19D" w:rsidR="006B730E" w:rsidRDefault="006B730E" w:rsidP="006B730E">
      <w:pPr>
        <w:pStyle w:val="ListParagraph"/>
        <w:ind w:left="1080"/>
        <w:rPr>
          <w:rFonts w:ascii="Times New Roman" w:hAnsi="Times New Roman" w:cs="Times New Roman"/>
        </w:rPr>
      </w:pPr>
    </w:p>
    <w:p w14:paraId="2101F48C" w14:textId="74A19B56" w:rsidR="006B730E" w:rsidRDefault="006B730E" w:rsidP="006B730E">
      <w:pPr>
        <w:pStyle w:val="ListParagraph"/>
        <w:ind w:left="1080"/>
        <w:rPr>
          <w:rFonts w:ascii="Times New Roman" w:hAnsi="Times New Roman" w:cs="Times New Roman"/>
        </w:rPr>
      </w:pPr>
      <w:r>
        <w:rPr>
          <w:rFonts w:ascii="Times New Roman" w:hAnsi="Times New Roman" w:cs="Times New Roman"/>
        </w:rPr>
        <w:t>PROPOSAL:</w:t>
      </w:r>
      <w:r w:rsidRPr="006B730E">
        <w:rPr>
          <w:rFonts w:ascii="Times New Roman" w:hAnsi="Times New Roman" w:cs="Times New Roman"/>
        </w:rPr>
        <w:t xml:space="preserve"> </w:t>
      </w:r>
      <w:r w:rsidRPr="006B730E">
        <w:rPr>
          <w:rFonts w:ascii="Times New Roman" w:hAnsi="Times New Roman" w:cs="Times New Roman"/>
          <w:color w:val="FF0000"/>
        </w:rPr>
        <w:t>60-days prior to a planned vacancy or at the time of an unplanned vacancy</w:t>
      </w:r>
      <w:r>
        <w:rPr>
          <w:rFonts w:ascii="Times New Roman" w:hAnsi="Times New Roman" w:cs="Times New Roman"/>
        </w:rPr>
        <w:t xml:space="preserve"> </w:t>
      </w:r>
      <w:r w:rsidRPr="006B730E">
        <w:rPr>
          <w:rFonts w:ascii="Times New Roman" w:hAnsi="Times New Roman" w:cs="Times New Roman"/>
        </w:rPr>
        <w:t>the remaining Council members shall implement the established processes for recruitment, interviewing and appointment of the replacement member. The newly appointed person will serve the full term of the GC position they accepted.</w:t>
      </w:r>
    </w:p>
    <w:p w14:paraId="76D12EB2" w14:textId="77777777" w:rsidR="006B730E" w:rsidRDefault="006B730E" w:rsidP="006B730E">
      <w:pPr>
        <w:pStyle w:val="ListParagraph"/>
        <w:ind w:left="1080"/>
        <w:rPr>
          <w:rFonts w:ascii="Times New Roman" w:hAnsi="Times New Roman" w:cs="Times New Roman"/>
        </w:rPr>
      </w:pPr>
    </w:p>
    <w:p w14:paraId="658707C0" w14:textId="3DA7395C" w:rsidR="006B730E" w:rsidRPr="006B730E" w:rsidRDefault="006B730E" w:rsidP="006B730E">
      <w:pPr>
        <w:pStyle w:val="ListParagraph"/>
        <w:numPr>
          <w:ilvl w:val="0"/>
          <w:numId w:val="6"/>
        </w:numPr>
        <w:rPr>
          <w:rFonts w:ascii="Times New Roman" w:hAnsi="Times New Roman" w:cs="Times New Roman"/>
        </w:rPr>
      </w:pPr>
      <w:r w:rsidRPr="006B730E">
        <w:rPr>
          <w:rFonts w:ascii="Times New Roman" w:hAnsi="Times New Roman" w:cs="Times New Roman"/>
        </w:rPr>
        <w:t>Article I</w:t>
      </w:r>
      <w:r>
        <w:rPr>
          <w:rFonts w:ascii="Times New Roman" w:hAnsi="Times New Roman" w:cs="Times New Roman"/>
        </w:rPr>
        <w:t>X</w:t>
      </w:r>
      <w:r w:rsidRPr="006B730E">
        <w:rPr>
          <w:rFonts w:ascii="Times New Roman" w:hAnsi="Times New Roman" w:cs="Times New Roman"/>
        </w:rPr>
        <w:t xml:space="preserve">, Section </w:t>
      </w:r>
      <w:r>
        <w:rPr>
          <w:rFonts w:ascii="Times New Roman" w:hAnsi="Times New Roman" w:cs="Times New Roman"/>
        </w:rPr>
        <w:t>1,</w:t>
      </w:r>
      <w:r w:rsidRPr="006B730E">
        <w:rPr>
          <w:rFonts w:ascii="Times New Roman" w:hAnsi="Times New Roman" w:cs="Times New Roman"/>
        </w:rPr>
        <w:t xml:space="preserve"> </w:t>
      </w:r>
      <w:r>
        <w:rPr>
          <w:rFonts w:ascii="Times New Roman" w:hAnsi="Times New Roman" w:cs="Times New Roman"/>
        </w:rPr>
        <w:t>Regular Meetings, part (c.)</w:t>
      </w:r>
      <w:r w:rsidRPr="006B730E">
        <w:rPr>
          <w:rFonts w:ascii="Times New Roman" w:hAnsi="Times New Roman" w:cs="Times New Roman"/>
        </w:rPr>
        <w:t>:</w:t>
      </w:r>
    </w:p>
    <w:p w14:paraId="129E6DE5" w14:textId="7A7C7D7C" w:rsidR="006B730E" w:rsidRDefault="006B730E" w:rsidP="006B730E">
      <w:pPr>
        <w:ind w:left="1080"/>
      </w:pPr>
      <w:r w:rsidRPr="006B730E">
        <w:t>CURRENT:</w:t>
      </w:r>
      <w:r>
        <w:t xml:space="preserve"> Minutes of the previous meeting shall be made available to each Council member within ten (10) days prior to the date of the subsequent meeting.</w:t>
      </w:r>
    </w:p>
    <w:p w14:paraId="14E6F017" w14:textId="7A956783" w:rsidR="006B730E" w:rsidRDefault="006B730E" w:rsidP="006B730E">
      <w:pPr>
        <w:ind w:left="1080"/>
      </w:pPr>
    </w:p>
    <w:p w14:paraId="50B0FF87" w14:textId="5E2AEECE" w:rsidR="006B730E" w:rsidRDefault="006B730E" w:rsidP="006B730E">
      <w:pPr>
        <w:ind w:left="1080"/>
      </w:pPr>
      <w:r>
        <w:t xml:space="preserve">PORPOSAL: </w:t>
      </w:r>
      <w:r w:rsidRPr="006B730E">
        <w:rPr>
          <w:color w:val="FF0000"/>
        </w:rPr>
        <w:t xml:space="preserve">A draft of the previous meeting minutes </w:t>
      </w:r>
      <w:r>
        <w:t xml:space="preserve">shall be made available to each Council member </w:t>
      </w:r>
      <w:r w:rsidRPr="006B730E">
        <w:rPr>
          <w:color w:val="FF0000"/>
        </w:rPr>
        <w:t xml:space="preserve">and the public </w:t>
      </w:r>
      <w:r>
        <w:t>within ten (10) days prior to the date of the subsequent meeting.</w:t>
      </w:r>
    </w:p>
    <w:p w14:paraId="30182B87" w14:textId="77777777" w:rsidR="006B730E" w:rsidRDefault="006B730E" w:rsidP="006B730E">
      <w:pPr>
        <w:ind w:left="1080"/>
      </w:pPr>
    </w:p>
    <w:p w14:paraId="69F459EE" w14:textId="6BD53D18" w:rsidR="006B730E" w:rsidRDefault="006B730E" w:rsidP="006B730E">
      <w:pPr>
        <w:pStyle w:val="ListParagraph"/>
        <w:numPr>
          <w:ilvl w:val="0"/>
          <w:numId w:val="6"/>
        </w:numPr>
        <w:rPr>
          <w:rFonts w:ascii="Times New Roman" w:hAnsi="Times New Roman" w:cs="Times New Roman"/>
        </w:rPr>
      </w:pPr>
      <w:r w:rsidRPr="006B730E">
        <w:rPr>
          <w:rFonts w:ascii="Times New Roman" w:hAnsi="Times New Roman" w:cs="Times New Roman"/>
        </w:rPr>
        <w:t>Article I</w:t>
      </w:r>
      <w:r>
        <w:rPr>
          <w:rFonts w:ascii="Times New Roman" w:hAnsi="Times New Roman" w:cs="Times New Roman"/>
        </w:rPr>
        <w:t>X</w:t>
      </w:r>
      <w:r w:rsidRPr="006B730E">
        <w:rPr>
          <w:rFonts w:ascii="Times New Roman" w:hAnsi="Times New Roman" w:cs="Times New Roman"/>
        </w:rPr>
        <w:t xml:space="preserve">, Section </w:t>
      </w:r>
      <w:r>
        <w:rPr>
          <w:rFonts w:ascii="Times New Roman" w:hAnsi="Times New Roman" w:cs="Times New Roman"/>
        </w:rPr>
        <w:t>2,</w:t>
      </w:r>
      <w:r w:rsidRPr="006B730E">
        <w:rPr>
          <w:rFonts w:ascii="Times New Roman" w:hAnsi="Times New Roman" w:cs="Times New Roman"/>
        </w:rPr>
        <w:t xml:space="preserve"> </w:t>
      </w:r>
      <w:r>
        <w:rPr>
          <w:rFonts w:ascii="Times New Roman" w:hAnsi="Times New Roman" w:cs="Times New Roman"/>
        </w:rPr>
        <w:t>Regular Meetings, part (b.)</w:t>
      </w:r>
      <w:r w:rsidRPr="006B730E">
        <w:rPr>
          <w:rFonts w:ascii="Times New Roman" w:hAnsi="Times New Roman" w:cs="Times New Roman"/>
        </w:rPr>
        <w:t>:</w:t>
      </w:r>
    </w:p>
    <w:p w14:paraId="0D4C96A3" w14:textId="6393B7D2" w:rsidR="006B730E" w:rsidRDefault="006B730E" w:rsidP="006B730E">
      <w:pPr>
        <w:ind w:left="1080"/>
      </w:pPr>
      <w:r>
        <w:t>CURRENT: Posting of notice of a special meeting shall be made at the school’s facility at least three (3) days prior to the date of the meeting; and an agenda for a special meeting shall be made available to each Council member and the general public not less than two (2) days prior to the date of the meeting.</w:t>
      </w:r>
    </w:p>
    <w:p w14:paraId="34FFD898" w14:textId="562508DF" w:rsidR="006B730E" w:rsidRDefault="006B730E" w:rsidP="006B730E">
      <w:pPr>
        <w:ind w:left="1080"/>
      </w:pPr>
    </w:p>
    <w:p w14:paraId="55331F98" w14:textId="749487E9" w:rsidR="006B730E" w:rsidRDefault="006B730E" w:rsidP="006B730E">
      <w:pPr>
        <w:ind w:left="1080"/>
      </w:pPr>
      <w:r>
        <w:t xml:space="preserve">PROPOSAL: Posting of notice of a special meeting shall be made at the school’s facility at least three (3) days </w:t>
      </w:r>
      <w:r w:rsidRPr="006B730E">
        <w:rPr>
          <w:color w:val="FF0000"/>
        </w:rPr>
        <w:t xml:space="preserve">(72-hours) </w:t>
      </w:r>
      <w:r>
        <w:t xml:space="preserve">prior to the date of the meeting; and an agenda for a special meeting shall be made available to each Council member and the </w:t>
      </w:r>
      <w:r w:rsidRPr="006B730E">
        <w:t>general public not less than two (</w:t>
      </w:r>
      <w:r w:rsidRPr="006B730E">
        <w:rPr>
          <w:color w:val="FF0000"/>
        </w:rPr>
        <w:t>3</w:t>
      </w:r>
      <w:r>
        <w:t xml:space="preserve">) days </w:t>
      </w:r>
      <w:r w:rsidRPr="006B730E">
        <w:rPr>
          <w:color w:val="FF0000"/>
        </w:rPr>
        <w:t>(72-hours)</w:t>
      </w:r>
      <w:r w:rsidRPr="006B730E">
        <w:t xml:space="preserve"> prior to the date of the meeting.</w:t>
      </w:r>
    </w:p>
    <w:p w14:paraId="674F832B" w14:textId="77777777" w:rsidR="006B730E" w:rsidRPr="006B730E" w:rsidRDefault="006B730E" w:rsidP="006B730E">
      <w:pPr>
        <w:ind w:left="1080"/>
      </w:pPr>
    </w:p>
    <w:p w14:paraId="3B003C25" w14:textId="02473602" w:rsidR="006B730E" w:rsidRPr="006B730E" w:rsidRDefault="006B730E" w:rsidP="006B730E">
      <w:pPr>
        <w:pStyle w:val="ListParagraph"/>
        <w:numPr>
          <w:ilvl w:val="0"/>
          <w:numId w:val="6"/>
        </w:numPr>
        <w:rPr>
          <w:rFonts w:ascii="Times New Roman" w:hAnsi="Times New Roman" w:cs="Times New Roman"/>
        </w:rPr>
      </w:pPr>
      <w:r w:rsidRPr="006B730E">
        <w:rPr>
          <w:rFonts w:ascii="Times New Roman" w:hAnsi="Times New Roman" w:cs="Times New Roman"/>
        </w:rPr>
        <w:t>Article</w:t>
      </w:r>
      <w:r>
        <w:rPr>
          <w:rFonts w:ascii="Times New Roman" w:hAnsi="Times New Roman" w:cs="Times New Roman"/>
        </w:rPr>
        <w:t xml:space="preserve"> </w:t>
      </w:r>
      <w:r w:rsidRPr="006B730E">
        <w:rPr>
          <w:rFonts w:ascii="Times New Roman" w:hAnsi="Times New Roman" w:cs="Times New Roman"/>
        </w:rPr>
        <w:t>I</w:t>
      </w:r>
      <w:r>
        <w:rPr>
          <w:rFonts w:ascii="Times New Roman" w:hAnsi="Times New Roman" w:cs="Times New Roman"/>
        </w:rPr>
        <w:t>X</w:t>
      </w:r>
      <w:r w:rsidRPr="006B730E">
        <w:rPr>
          <w:rFonts w:ascii="Times New Roman" w:hAnsi="Times New Roman" w:cs="Times New Roman"/>
        </w:rPr>
        <w:t xml:space="preserve">, Section </w:t>
      </w:r>
      <w:r>
        <w:rPr>
          <w:rFonts w:ascii="Times New Roman" w:hAnsi="Times New Roman" w:cs="Times New Roman"/>
        </w:rPr>
        <w:t>3,</w:t>
      </w:r>
      <w:r w:rsidRPr="006B730E">
        <w:rPr>
          <w:rFonts w:ascii="Times New Roman" w:hAnsi="Times New Roman" w:cs="Times New Roman"/>
        </w:rPr>
        <w:t xml:space="preserve"> </w:t>
      </w:r>
      <w:r>
        <w:rPr>
          <w:rFonts w:ascii="Times New Roman" w:hAnsi="Times New Roman" w:cs="Times New Roman"/>
        </w:rPr>
        <w:t>Emergency Meetings, part (b.)</w:t>
      </w:r>
      <w:r w:rsidRPr="006B730E">
        <w:rPr>
          <w:rFonts w:ascii="Times New Roman" w:hAnsi="Times New Roman" w:cs="Times New Roman"/>
        </w:rPr>
        <w:t>:</w:t>
      </w:r>
    </w:p>
    <w:p w14:paraId="09B4536A" w14:textId="00EFAF24" w:rsidR="006B730E" w:rsidRDefault="006B730E" w:rsidP="006B730E">
      <w:pPr>
        <w:pStyle w:val="ListParagraph"/>
        <w:ind w:left="1080"/>
        <w:rPr>
          <w:rFonts w:ascii="Times New Roman" w:hAnsi="Times New Roman" w:cs="Times New Roman"/>
        </w:rPr>
      </w:pPr>
      <w:r w:rsidRPr="006B730E">
        <w:rPr>
          <w:rFonts w:ascii="Times New Roman" w:hAnsi="Times New Roman" w:cs="Times New Roman"/>
        </w:rPr>
        <w:t>CURRENT: Notice of the meeting shall be posted at the school’s facilities two (2) days prior to the date of the meeting. The agenda for an emergency meeting shall be limited to only the issue that caused the emergency need for a meeting. Minutes of an emergency meeting shall be made available to each council member not less than three (3) days prior to the next scheduled regular meeting.</w:t>
      </w:r>
    </w:p>
    <w:p w14:paraId="061EA557" w14:textId="60B9B9FD" w:rsidR="006B730E" w:rsidRDefault="006B730E" w:rsidP="006B730E">
      <w:pPr>
        <w:pStyle w:val="ListParagraph"/>
        <w:ind w:left="1080"/>
        <w:rPr>
          <w:rFonts w:ascii="Times New Roman" w:hAnsi="Times New Roman" w:cs="Times New Roman"/>
        </w:rPr>
      </w:pPr>
    </w:p>
    <w:p w14:paraId="5020FF40" w14:textId="074C0B39" w:rsidR="006B730E" w:rsidRDefault="006B730E" w:rsidP="006B730E">
      <w:pPr>
        <w:pStyle w:val="ListParagraph"/>
        <w:ind w:left="1080"/>
        <w:rPr>
          <w:rFonts w:ascii="Times New Roman" w:hAnsi="Times New Roman" w:cs="Times New Roman"/>
        </w:rPr>
      </w:pPr>
      <w:r>
        <w:rPr>
          <w:rFonts w:ascii="Times New Roman" w:hAnsi="Times New Roman" w:cs="Times New Roman"/>
        </w:rPr>
        <w:t xml:space="preserve">PROPOSAL: </w:t>
      </w:r>
      <w:r w:rsidRPr="006B730E">
        <w:rPr>
          <w:rFonts w:ascii="Times New Roman" w:hAnsi="Times New Roman" w:cs="Times New Roman"/>
        </w:rPr>
        <w:t xml:space="preserve">Notice of the meeting shall be posted at the school’s facilities two (2) days </w:t>
      </w:r>
      <w:r w:rsidRPr="006B730E">
        <w:rPr>
          <w:rFonts w:ascii="Times New Roman" w:hAnsi="Times New Roman" w:cs="Times New Roman"/>
          <w:color w:val="FF0000"/>
        </w:rPr>
        <w:t xml:space="preserve">(24-hours) </w:t>
      </w:r>
      <w:r w:rsidRPr="006B730E">
        <w:rPr>
          <w:rFonts w:ascii="Times New Roman" w:hAnsi="Times New Roman" w:cs="Times New Roman"/>
        </w:rPr>
        <w:t>prior to the date of the meeting. The agenda for an emergency meeting shall be limited to only the issue that caused the emergency need for a meeting. Minutes of an emergency meeting shall be made available to each council member not less than three (3) days prior to the next scheduled regular meeting.</w:t>
      </w:r>
    </w:p>
    <w:p w14:paraId="0B5749A0" w14:textId="77777777" w:rsidR="006B730E" w:rsidRDefault="006B730E" w:rsidP="006B730E">
      <w:pPr>
        <w:pStyle w:val="ListParagraph"/>
        <w:ind w:left="1080"/>
        <w:rPr>
          <w:rFonts w:ascii="Times New Roman" w:hAnsi="Times New Roman" w:cs="Times New Roman"/>
        </w:rPr>
      </w:pPr>
    </w:p>
    <w:p w14:paraId="4569CF8C" w14:textId="0ACFAE42" w:rsidR="006B730E" w:rsidRDefault="006B730E" w:rsidP="006B730E">
      <w:pPr>
        <w:pStyle w:val="ListParagraph"/>
        <w:numPr>
          <w:ilvl w:val="0"/>
          <w:numId w:val="6"/>
        </w:numPr>
        <w:rPr>
          <w:rFonts w:ascii="Times New Roman" w:hAnsi="Times New Roman" w:cs="Times New Roman"/>
        </w:rPr>
      </w:pPr>
      <w:r w:rsidRPr="006B730E">
        <w:rPr>
          <w:rFonts w:ascii="Times New Roman" w:hAnsi="Times New Roman" w:cs="Times New Roman"/>
        </w:rPr>
        <w:t>Article</w:t>
      </w:r>
      <w:r>
        <w:rPr>
          <w:rFonts w:ascii="Times New Roman" w:hAnsi="Times New Roman" w:cs="Times New Roman"/>
        </w:rPr>
        <w:t xml:space="preserve"> </w:t>
      </w:r>
      <w:r w:rsidRPr="006B730E">
        <w:rPr>
          <w:rFonts w:ascii="Times New Roman" w:hAnsi="Times New Roman" w:cs="Times New Roman"/>
        </w:rPr>
        <w:t>I</w:t>
      </w:r>
      <w:r>
        <w:rPr>
          <w:rFonts w:ascii="Times New Roman" w:hAnsi="Times New Roman" w:cs="Times New Roman"/>
        </w:rPr>
        <w:t>X</w:t>
      </w:r>
      <w:r w:rsidRPr="006B730E">
        <w:rPr>
          <w:rFonts w:ascii="Times New Roman" w:hAnsi="Times New Roman" w:cs="Times New Roman"/>
        </w:rPr>
        <w:t xml:space="preserve">, Section </w:t>
      </w:r>
      <w:r>
        <w:rPr>
          <w:rFonts w:ascii="Times New Roman" w:hAnsi="Times New Roman" w:cs="Times New Roman"/>
        </w:rPr>
        <w:t>4,</w:t>
      </w:r>
      <w:r w:rsidRPr="006B730E">
        <w:rPr>
          <w:rFonts w:ascii="Times New Roman" w:hAnsi="Times New Roman" w:cs="Times New Roman"/>
        </w:rPr>
        <w:t xml:space="preserve"> </w:t>
      </w:r>
      <w:r>
        <w:rPr>
          <w:rFonts w:ascii="Times New Roman" w:hAnsi="Times New Roman" w:cs="Times New Roman"/>
        </w:rPr>
        <w:t>Executive Closed-Door Meetings, part (b.)</w:t>
      </w:r>
      <w:r w:rsidRPr="006B730E">
        <w:rPr>
          <w:rFonts w:ascii="Times New Roman" w:hAnsi="Times New Roman" w:cs="Times New Roman"/>
        </w:rPr>
        <w:t>:</w:t>
      </w:r>
    </w:p>
    <w:p w14:paraId="3721828A" w14:textId="2F357095" w:rsidR="006B730E" w:rsidRDefault="006B730E" w:rsidP="006B730E">
      <w:pPr>
        <w:ind w:left="1080"/>
      </w:pPr>
      <w:r>
        <w:t>CURRENT: The Council at any properly convened regular, special or emergency meeting, may go into executive, closed session by majority vote of a quorum present at such meeting, and:</w:t>
      </w:r>
    </w:p>
    <w:p w14:paraId="302CCB89" w14:textId="41892494" w:rsidR="006B730E" w:rsidRDefault="006B730E" w:rsidP="006B730E">
      <w:pPr>
        <w:ind w:left="1080"/>
      </w:pPr>
    </w:p>
    <w:p w14:paraId="58CA007C" w14:textId="6D7C00D6" w:rsidR="006B730E" w:rsidRDefault="006B730E" w:rsidP="006B730E">
      <w:pPr>
        <w:ind w:left="1080"/>
      </w:pPr>
      <w:r>
        <w:t xml:space="preserve">PROPOSED: The Council at any properly convened regular, special or emergency meeting, may go into executive, closed session by majority vote of a quorum present at such meeting, </w:t>
      </w:r>
      <w:r w:rsidRPr="006B730E">
        <w:rPr>
          <w:color w:val="FF0000"/>
        </w:rPr>
        <w:t>only when notice was given on the meeting agenda</w:t>
      </w:r>
      <w:r>
        <w:t xml:space="preserve"> and:</w:t>
      </w:r>
    </w:p>
    <w:p w14:paraId="4938FE63" w14:textId="77777777" w:rsidR="006B730E" w:rsidRDefault="006B730E" w:rsidP="006B730E">
      <w:pPr>
        <w:ind w:left="1080"/>
      </w:pPr>
    </w:p>
    <w:p w14:paraId="5D6B11D7" w14:textId="3F24451B" w:rsidR="006B730E" w:rsidRPr="006B730E" w:rsidRDefault="006B730E" w:rsidP="006B730E">
      <w:pPr>
        <w:pStyle w:val="ListParagraph"/>
        <w:numPr>
          <w:ilvl w:val="0"/>
          <w:numId w:val="6"/>
        </w:numPr>
        <w:rPr>
          <w:rFonts w:ascii="Times New Roman" w:hAnsi="Times New Roman" w:cs="Times New Roman"/>
        </w:rPr>
      </w:pPr>
      <w:r w:rsidRPr="006B730E">
        <w:rPr>
          <w:rFonts w:ascii="Times New Roman" w:hAnsi="Times New Roman" w:cs="Times New Roman"/>
        </w:rPr>
        <w:t>Article IX, Section 8, Quorum:</w:t>
      </w:r>
    </w:p>
    <w:p w14:paraId="607E6E2E" w14:textId="2A84047E" w:rsidR="006B730E" w:rsidRDefault="006B730E" w:rsidP="006B730E">
      <w:pPr>
        <w:ind w:left="1080"/>
      </w:pPr>
      <w:r w:rsidRPr="006B730E">
        <w:t>CURRENT: A quorum shall consist of a majority of the seated Council members present regardless as to the type of meeting. A quorum shall be required for all matters being voted on regarding matters of:</w:t>
      </w:r>
    </w:p>
    <w:p w14:paraId="25AD1829" w14:textId="7C84B42F" w:rsidR="006B730E" w:rsidRDefault="006B730E" w:rsidP="006B730E">
      <w:pPr>
        <w:ind w:left="1080"/>
      </w:pPr>
    </w:p>
    <w:p w14:paraId="0A01605F" w14:textId="07F6252D" w:rsidR="006B730E" w:rsidRDefault="006B730E" w:rsidP="006B730E">
      <w:pPr>
        <w:ind w:left="1080"/>
      </w:pPr>
      <w:r>
        <w:t xml:space="preserve">PROPOSED: </w:t>
      </w:r>
      <w:r w:rsidRPr="006B730E">
        <w:t xml:space="preserve">A quorum shall consist of a majority of the seated Council members present regardless as to the type of meeting. </w:t>
      </w:r>
      <w:r w:rsidRPr="006B730E">
        <w:rPr>
          <w:rFonts w:eastAsiaTheme="minorHAnsi"/>
          <w:color w:val="FF0000"/>
        </w:rPr>
        <w:t>A simple majority that shall not be less than three members.</w:t>
      </w:r>
      <w:r w:rsidRPr="006B730E">
        <w:rPr>
          <w:rFonts w:eastAsiaTheme="minorHAnsi"/>
          <w:b/>
          <w:bCs/>
          <w:color w:val="FF0000"/>
        </w:rPr>
        <w:t xml:space="preserve"> </w:t>
      </w:r>
      <w:r w:rsidRPr="006B730E">
        <w:rPr>
          <w:rFonts w:eastAsiaTheme="minorHAnsi"/>
          <w:color w:val="FF0000"/>
        </w:rPr>
        <w:t>No action may be taken by the Board in the absence of a quorum.</w:t>
      </w:r>
      <w:r>
        <w:rPr>
          <w:rFonts w:eastAsiaTheme="minorHAnsi"/>
          <w:color w:val="111111"/>
        </w:rPr>
        <w:t xml:space="preserve"> </w:t>
      </w:r>
      <w:r w:rsidRPr="006B730E">
        <w:t>A quorum shall be required for all matters being voted on regarding matters of:</w:t>
      </w:r>
    </w:p>
    <w:p w14:paraId="08FCE85F" w14:textId="77777777" w:rsidR="006B730E" w:rsidRDefault="006B730E" w:rsidP="006B730E">
      <w:pPr>
        <w:ind w:left="1080"/>
      </w:pPr>
    </w:p>
    <w:p w14:paraId="48D1BB01" w14:textId="75B68E29" w:rsidR="006B730E" w:rsidRPr="006B730E" w:rsidRDefault="006B730E" w:rsidP="006B730E">
      <w:pPr>
        <w:pStyle w:val="ListParagraph"/>
        <w:numPr>
          <w:ilvl w:val="0"/>
          <w:numId w:val="6"/>
        </w:numPr>
        <w:rPr>
          <w:rFonts w:ascii="Times New Roman" w:hAnsi="Times New Roman" w:cs="Times New Roman"/>
        </w:rPr>
      </w:pPr>
      <w:r w:rsidRPr="006B730E">
        <w:rPr>
          <w:rFonts w:ascii="Times New Roman" w:hAnsi="Times New Roman" w:cs="Times New Roman"/>
        </w:rPr>
        <w:t>Article X, Public Input, Section 1:</w:t>
      </w:r>
    </w:p>
    <w:p w14:paraId="43C1F520" w14:textId="3EA03B5E" w:rsidR="006B730E" w:rsidRPr="006B730E" w:rsidRDefault="006B730E" w:rsidP="006B730E">
      <w:pPr>
        <w:ind w:left="1080"/>
      </w:pPr>
      <w:r w:rsidRPr="006B730E">
        <w:t>CURRENT: The President must “recognize” the individual and shall stipulate a time limit.</w:t>
      </w:r>
    </w:p>
    <w:p w14:paraId="24126CC7" w14:textId="71E3E0C9" w:rsidR="006B730E" w:rsidRPr="006B730E" w:rsidRDefault="006B730E" w:rsidP="006B730E">
      <w:pPr>
        <w:ind w:left="1080"/>
      </w:pPr>
    </w:p>
    <w:p w14:paraId="4E337EB2" w14:textId="7263820D" w:rsidR="006B730E" w:rsidRPr="006B730E" w:rsidRDefault="006B730E" w:rsidP="006B730E">
      <w:pPr>
        <w:ind w:left="1080"/>
      </w:pPr>
      <w:r w:rsidRPr="006B730E">
        <w:t>PROPOSED:</w:t>
      </w:r>
      <w:r>
        <w:t xml:space="preserve"> </w:t>
      </w:r>
      <w:r w:rsidRPr="006B730E">
        <w:t>The President must “recognize” the individual and shall stipulate a</w:t>
      </w:r>
      <w:r>
        <w:t xml:space="preserve"> </w:t>
      </w:r>
      <w:r w:rsidRPr="006B730E">
        <w:rPr>
          <w:color w:val="FF0000"/>
        </w:rPr>
        <w:t>5-minute</w:t>
      </w:r>
      <w:r w:rsidRPr="006B730E">
        <w:t xml:space="preserve"> time limit.</w:t>
      </w:r>
    </w:p>
    <w:p w14:paraId="6E81122D" w14:textId="77777777" w:rsidR="006B730E" w:rsidRPr="006B730E" w:rsidRDefault="006B730E" w:rsidP="006B730E">
      <w:pPr>
        <w:ind w:left="1080"/>
      </w:pPr>
    </w:p>
    <w:p w14:paraId="7D39CF43" w14:textId="13D903D9" w:rsidR="006B730E" w:rsidRPr="006B730E" w:rsidRDefault="006B730E" w:rsidP="006B730E">
      <w:pPr>
        <w:pStyle w:val="ListParagraph"/>
        <w:numPr>
          <w:ilvl w:val="0"/>
          <w:numId w:val="6"/>
        </w:numPr>
        <w:rPr>
          <w:rFonts w:ascii="Times New Roman" w:hAnsi="Times New Roman" w:cs="Times New Roman"/>
        </w:rPr>
      </w:pPr>
      <w:r w:rsidRPr="006B730E">
        <w:rPr>
          <w:rFonts w:ascii="Times New Roman" w:hAnsi="Times New Roman" w:cs="Times New Roman"/>
        </w:rPr>
        <w:t>Article X, Public Input:</w:t>
      </w:r>
    </w:p>
    <w:p w14:paraId="5E9683F1" w14:textId="64BA92BA" w:rsidR="006B730E" w:rsidRPr="006B730E" w:rsidRDefault="006B730E" w:rsidP="006B730E">
      <w:pPr>
        <w:ind w:left="1080"/>
      </w:pPr>
      <w:r w:rsidRPr="006B730E">
        <w:t>CURRENT: All decisions regarding granting of time, appropriateness of topic and control of time shall reside in the authority of the President.</w:t>
      </w:r>
    </w:p>
    <w:p w14:paraId="649BC5BB" w14:textId="46FD80CF" w:rsidR="006B730E" w:rsidRPr="006B730E" w:rsidRDefault="006B730E" w:rsidP="006B730E">
      <w:pPr>
        <w:ind w:left="1080"/>
      </w:pPr>
    </w:p>
    <w:p w14:paraId="65A383CB" w14:textId="05EEC36F" w:rsidR="006B730E" w:rsidRDefault="006B730E" w:rsidP="006B730E">
      <w:pPr>
        <w:ind w:left="1080"/>
      </w:pPr>
      <w:r w:rsidRPr="006B730E">
        <w:t>PROPOSED: Eliminate statement</w:t>
      </w:r>
      <w:r>
        <w:t>.</w:t>
      </w:r>
    </w:p>
    <w:p w14:paraId="33CC3AD0" w14:textId="77777777" w:rsidR="006B730E" w:rsidRDefault="006B730E" w:rsidP="006B730E">
      <w:pPr>
        <w:ind w:left="1080"/>
      </w:pPr>
    </w:p>
    <w:p w14:paraId="0E4EE4E1" w14:textId="50F446FD" w:rsidR="006B730E" w:rsidRDefault="006B730E" w:rsidP="006B730E">
      <w:pPr>
        <w:pStyle w:val="ListParagraph"/>
        <w:numPr>
          <w:ilvl w:val="0"/>
          <w:numId w:val="1"/>
        </w:numPr>
        <w:rPr>
          <w:rFonts w:ascii="Times New Roman" w:hAnsi="Times New Roman" w:cs="Times New Roman"/>
        </w:rPr>
      </w:pPr>
      <w:r w:rsidRPr="006B730E">
        <w:rPr>
          <w:rFonts w:ascii="Times New Roman" w:hAnsi="Times New Roman" w:cs="Times New Roman"/>
        </w:rPr>
        <w:t xml:space="preserve">Review, discussion, and possible approval of the 2020-2021 Head Administrator’s contract. </w:t>
      </w:r>
    </w:p>
    <w:p w14:paraId="465429A8" w14:textId="77777777" w:rsidR="006B730E" w:rsidRDefault="006B730E" w:rsidP="006B730E">
      <w:pPr>
        <w:pStyle w:val="ListParagraph"/>
        <w:rPr>
          <w:rFonts w:ascii="Times New Roman" w:hAnsi="Times New Roman" w:cs="Times New Roman"/>
        </w:rPr>
      </w:pPr>
    </w:p>
    <w:p w14:paraId="29EC217E" w14:textId="4345344D" w:rsidR="006B730E" w:rsidRDefault="006B730E" w:rsidP="006B730E">
      <w:pPr>
        <w:pStyle w:val="ListParagraph"/>
        <w:numPr>
          <w:ilvl w:val="0"/>
          <w:numId w:val="1"/>
        </w:numPr>
        <w:rPr>
          <w:rFonts w:ascii="Times New Roman" w:hAnsi="Times New Roman" w:cs="Times New Roman"/>
        </w:rPr>
      </w:pPr>
      <w:r>
        <w:rPr>
          <w:rFonts w:ascii="Times New Roman" w:hAnsi="Times New Roman" w:cs="Times New Roman"/>
        </w:rPr>
        <w:t>Review, discussion, and possible approval of the 2020-2021 Annual Resolution.</w:t>
      </w:r>
    </w:p>
    <w:p w14:paraId="39996C63" w14:textId="77777777" w:rsidR="006B730E" w:rsidRPr="006B730E" w:rsidRDefault="006B730E" w:rsidP="006B730E"/>
    <w:p w14:paraId="52BF7213" w14:textId="5FEE8BE5"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9728A70" w14:textId="20FCCC5E" w:rsidR="000C613C" w:rsidRPr="00046E22" w:rsidRDefault="000C613C" w:rsidP="0071155E">
      <w:pPr>
        <w:rPr>
          <w:color w:val="000000" w:themeColor="text1"/>
        </w:rPr>
      </w:pPr>
    </w:p>
    <w:p w14:paraId="54A26445" w14:textId="60BB6612" w:rsidR="00E34EA0" w:rsidRPr="006B730E" w:rsidRDefault="00275B2D" w:rsidP="00BE3739">
      <w:pPr>
        <w:pStyle w:val="ListParagraph"/>
        <w:numPr>
          <w:ilvl w:val="0"/>
          <w:numId w:val="1"/>
        </w:numPr>
        <w:rPr>
          <w:color w:val="000000" w:themeColor="text1"/>
        </w:rPr>
      </w:pPr>
      <w:r w:rsidRPr="006B730E">
        <w:rPr>
          <w:rFonts w:ascii="Times New Roman" w:hAnsi="Times New Roman" w:cs="Times New Roman"/>
          <w:color w:val="000000" w:themeColor="text1"/>
        </w:rPr>
        <w:t>Finance Committee Report</w:t>
      </w:r>
    </w:p>
    <w:p w14:paraId="5ED4501B" w14:textId="77777777" w:rsidR="00FF500A" w:rsidRPr="00FF500A" w:rsidRDefault="00FF500A" w:rsidP="00FF500A">
      <w:pPr>
        <w:pStyle w:val="ListParagraph"/>
        <w:rPr>
          <w:rFonts w:ascii="Times New Roman" w:hAnsi="Times New Roman" w:cs="Times New Roman"/>
          <w:color w:val="000000" w:themeColor="text1"/>
        </w:rPr>
      </w:pPr>
    </w:p>
    <w:p w14:paraId="460F9502" w14:textId="335F047B" w:rsidR="00FF500A" w:rsidRDefault="00FF500A" w:rsidP="00E34EA0">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Student Academic Reports</w:t>
      </w:r>
    </w:p>
    <w:p w14:paraId="0D5844EC" w14:textId="77777777" w:rsidR="00FF500A" w:rsidRPr="00FF500A" w:rsidRDefault="00FF500A" w:rsidP="00FF500A">
      <w:pPr>
        <w:pStyle w:val="ListParagraph"/>
        <w:rPr>
          <w:rFonts w:ascii="Times New Roman" w:hAnsi="Times New Roman" w:cs="Times New Roman"/>
          <w:color w:val="000000" w:themeColor="text1"/>
        </w:rPr>
      </w:pPr>
    </w:p>
    <w:p w14:paraId="6C217649" w14:textId="597F861A" w:rsidR="00FF500A" w:rsidRPr="00402F97" w:rsidRDefault="00FF500A" w:rsidP="00402F9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Cultural Community Program Update</w:t>
      </w:r>
    </w:p>
    <w:p w14:paraId="4FBE5B51" w14:textId="77777777" w:rsidR="00E66596" w:rsidRPr="00402F97" w:rsidRDefault="00E66596" w:rsidP="00402F97">
      <w:pPr>
        <w:rPr>
          <w:color w:val="000000" w:themeColor="text1"/>
        </w:rPr>
      </w:pPr>
    </w:p>
    <w:p w14:paraId="6A508CC8" w14:textId="3305ECD1" w:rsidR="0011696A" w:rsidRDefault="002C752C" w:rsidP="00046E22">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Update on student recruitment/enrollment for 2020-2021 school year</w:t>
      </w:r>
    </w:p>
    <w:p w14:paraId="3565AD0A" w14:textId="35B4F938" w:rsidR="00275B2D" w:rsidRPr="0011696A" w:rsidRDefault="00275B2D" w:rsidP="0011696A">
      <w:pPr>
        <w:rPr>
          <w:color w:val="000000" w:themeColor="text1"/>
        </w:rPr>
      </w:pPr>
    </w:p>
    <w:p w14:paraId="25E5D21F" w14:textId="197643F6" w:rsidR="00D00107" w:rsidRDefault="00D00107" w:rsidP="0011696A">
      <w:pPr>
        <w:pStyle w:val="ListParagraph"/>
        <w:numPr>
          <w:ilvl w:val="0"/>
          <w:numId w:val="1"/>
        </w:numPr>
        <w:rPr>
          <w:rFonts w:ascii="Times New Roman" w:hAnsi="Times New Roman" w:cs="Times New Roman"/>
          <w:color w:val="000000" w:themeColor="text1"/>
        </w:rPr>
      </w:pPr>
      <w:r w:rsidRPr="0011696A">
        <w:rPr>
          <w:rFonts w:ascii="Times New Roman" w:hAnsi="Times New Roman" w:cs="Times New Roman"/>
          <w:color w:val="000000" w:themeColor="text1"/>
        </w:rPr>
        <w:t>Head Administrators Report</w:t>
      </w:r>
    </w:p>
    <w:p w14:paraId="248967FE" w14:textId="77777777" w:rsidR="00463FB9" w:rsidRPr="00463FB9" w:rsidRDefault="00463FB9" w:rsidP="00463FB9">
      <w:pPr>
        <w:pStyle w:val="ListParagraph"/>
        <w:rPr>
          <w:rFonts w:ascii="Times New Roman" w:hAnsi="Times New Roman" w:cs="Times New Roman"/>
          <w:color w:val="000000" w:themeColor="text1"/>
        </w:rPr>
      </w:pP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11696A">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130A84E1" w:rsidR="00402F97" w:rsidRPr="00412F6D" w:rsidRDefault="006B730E"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w:t>
      </w:r>
      <w:proofErr w:type="spellStart"/>
      <w:r>
        <w:rPr>
          <w:rFonts w:ascii="Times New Roman" w:hAnsi="Times New Roman" w:cs="Times New Roman"/>
          <w:color w:val="000000" w:themeColor="text1"/>
        </w:rPr>
        <w:t>Traning</w:t>
      </w:r>
      <w:proofErr w:type="spellEnd"/>
    </w:p>
    <w:p w14:paraId="34DD318C" w14:textId="5AF943EB" w:rsidR="00E66596" w:rsidRDefault="00E66596" w:rsidP="00E66596">
      <w:pPr>
        <w:rPr>
          <w:color w:val="000000" w:themeColor="text1"/>
        </w:rPr>
      </w:pPr>
    </w:p>
    <w:p w14:paraId="5A05D9DE" w14:textId="77777777" w:rsidR="00E66596" w:rsidRPr="00722F13" w:rsidRDefault="00E66596" w:rsidP="00E66596">
      <w:pPr>
        <w:pStyle w:val="ListParagraph"/>
        <w:numPr>
          <w:ilvl w:val="0"/>
          <w:numId w:val="1"/>
        </w:numPr>
        <w:rPr>
          <w:rFonts w:ascii="Times New Roman" w:hAnsi="Times New Roman" w:cs="Times New Roman"/>
        </w:rPr>
      </w:pPr>
      <w:r w:rsidRPr="00722F13">
        <w:rPr>
          <w:rFonts w:ascii="Times New Roman" w:hAnsi="Times New Roman" w:cs="Times New Roman"/>
        </w:rPr>
        <w:t>Adjourn to Close Session:</w:t>
      </w:r>
    </w:p>
    <w:p w14:paraId="2D841129" w14:textId="4A21C75C" w:rsidR="00E66596" w:rsidRDefault="00E66596" w:rsidP="00E66596">
      <w:pPr>
        <w:ind w:left="720"/>
      </w:pPr>
      <w:r w:rsidRPr="00722F13">
        <w:t xml:space="preserve">To </w:t>
      </w:r>
      <w:r w:rsidRPr="00275B2D">
        <w:t>discuss personnel matters relating to any individual employee, including hiring, promotion, demotion, dismissal, resignation, or investigation of complaints or charges against an employee [10-15-1(H)(2) NMSA 1978].</w:t>
      </w:r>
    </w:p>
    <w:p w14:paraId="7D68BB7E" w14:textId="164214B9" w:rsidR="00CC6F7A" w:rsidRPr="00E25E13" w:rsidRDefault="006B730E" w:rsidP="00C12300">
      <w:pPr>
        <w:pStyle w:val="ListParagraph"/>
        <w:numPr>
          <w:ilvl w:val="0"/>
          <w:numId w:val="3"/>
        </w:numPr>
      </w:pPr>
      <w:r>
        <w:rPr>
          <w:rFonts w:ascii="Times New Roman" w:hAnsi="Times New Roman" w:cs="Times New Roman"/>
        </w:rPr>
        <w:t>Pending litigation pertaining to dismissal</w:t>
      </w:r>
    </w:p>
    <w:p w14:paraId="2D60CFB9" w14:textId="77777777" w:rsidR="00E66596" w:rsidRPr="00722F13" w:rsidRDefault="00E66596" w:rsidP="00E66596">
      <w:pPr>
        <w:pStyle w:val="ListParagraph"/>
        <w:ind w:left="1440"/>
      </w:pPr>
    </w:p>
    <w:p w14:paraId="760DB556" w14:textId="77777777" w:rsidR="00E66596" w:rsidRPr="00722F13" w:rsidRDefault="00E66596" w:rsidP="00E66596">
      <w:pPr>
        <w:pStyle w:val="ListParagraph"/>
        <w:numPr>
          <w:ilvl w:val="0"/>
          <w:numId w:val="1"/>
        </w:numPr>
        <w:rPr>
          <w:rFonts w:ascii="Times New Roman" w:hAnsi="Times New Roman" w:cs="Times New Roman"/>
        </w:rPr>
      </w:pPr>
      <w:r w:rsidRPr="00722F13">
        <w:rPr>
          <w:rFonts w:ascii="Times New Roman" w:hAnsi="Times New Roman" w:cs="Times New Roman"/>
        </w:rPr>
        <w:t>Adjourn from close session</w:t>
      </w:r>
      <w:r>
        <w:rPr>
          <w:rFonts w:ascii="Times New Roman" w:hAnsi="Times New Roman" w:cs="Times New Roman"/>
        </w:rPr>
        <w:t>/resume general GC meeting</w:t>
      </w:r>
    </w:p>
    <w:p w14:paraId="06F288E0" w14:textId="77777777" w:rsidR="00E66596" w:rsidRPr="00722F13" w:rsidRDefault="00E66596" w:rsidP="00E66596"/>
    <w:p w14:paraId="2179AAC1" w14:textId="77777777" w:rsidR="00E66596" w:rsidRPr="00722F13" w:rsidRDefault="00E66596" w:rsidP="00E66596">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2285E" w14:textId="77777777" w:rsidR="0062234E" w:rsidRDefault="0062234E" w:rsidP="00AF30D8">
      <w:r>
        <w:separator/>
      </w:r>
    </w:p>
  </w:endnote>
  <w:endnote w:type="continuationSeparator" w:id="0">
    <w:p w14:paraId="667CD98E" w14:textId="77777777" w:rsidR="0062234E" w:rsidRDefault="0062234E"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FB9D5" w14:textId="77777777" w:rsidR="0062234E" w:rsidRDefault="0062234E" w:rsidP="00AF30D8">
      <w:r>
        <w:separator/>
      </w:r>
    </w:p>
  </w:footnote>
  <w:footnote w:type="continuationSeparator" w:id="0">
    <w:p w14:paraId="40179785" w14:textId="77777777" w:rsidR="0062234E" w:rsidRDefault="0062234E"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3D23" w14:textId="77777777" w:rsidR="00AF30D8" w:rsidRDefault="0062234E">
    <w:pPr>
      <w:pStyle w:val="Header"/>
    </w:pPr>
    <w:r>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240A" w14:textId="77777777" w:rsidR="00AF30D8" w:rsidRDefault="0062234E">
    <w:pPr>
      <w:pStyle w:val="Header"/>
    </w:pPr>
    <w:r>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8B99" w14:textId="77777777" w:rsidR="00AF30D8" w:rsidRDefault="0062234E">
    <w:pPr>
      <w:pStyle w:val="Header"/>
    </w:pPr>
    <w:r>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5803"/>
    <w:rsid w:val="00046E22"/>
    <w:rsid w:val="00050451"/>
    <w:rsid w:val="0008512C"/>
    <w:rsid w:val="00091E37"/>
    <w:rsid w:val="00096512"/>
    <w:rsid w:val="000A0A7E"/>
    <w:rsid w:val="000A2F76"/>
    <w:rsid w:val="000B29E1"/>
    <w:rsid w:val="000C4063"/>
    <w:rsid w:val="000C613C"/>
    <w:rsid w:val="000D5559"/>
    <w:rsid w:val="000E6F12"/>
    <w:rsid w:val="000E7974"/>
    <w:rsid w:val="00100D1F"/>
    <w:rsid w:val="001121CE"/>
    <w:rsid w:val="0011696A"/>
    <w:rsid w:val="00116F4B"/>
    <w:rsid w:val="00144C7B"/>
    <w:rsid w:val="0015590B"/>
    <w:rsid w:val="0016268C"/>
    <w:rsid w:val="00163933"/>
    <w:rsid w:val="0017006A"/>
    <w:rsid w:val="001719B9"/>
    <w:rsid w:val="00190D9F"/>
    <w:rsid w:val="001A67D1"/>
    <w:rsid w:val="001B54E0"/>
    <w:rsid w:val="001B61CA"/>
    <w:rsid w:val="001C543C"/>
    <w:rsid w:val="001D6303"/>
    <w:rsid w:val="001D6B2B"/>
    <w:rsid w:val="001E26DB"/>
    <w:rsid w:val="0020568C"/>
    <w:rsid w:val="002177A6"/>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B2A9C"/>
    <w:rsid w:val="002B2E7E"/>
    <w:rsid w:val="002C1F40"/>
    <w:rsid w:val="002C5A64"/>
    <w:rsid w:val="002C752C"/>
    <w:rsid w:val="002D2DB4"/>
    <w:rsid w:val="002D5EF5"/>
    <w:rsid w:val="002F2C3E"/>
    <w:rsid w:val="003005F9"/>
    <w:rsid w:val="00310BF5"/>
    <w:rsid w:val="00327F25"/>
    <w:rsid w:val="003311C0"/>
    <w:rsid w:val="00331750"/>
    <w:rsid w:val="00334CED"/>
    <w:rsid w:val="00347885"/>
    <w:rsid w:val="00352698"/>
    <w:rsid w:val="00364C89"/>
    <w:rsid w:val="003774C2"/>
    <w:rsid w:val="00383137"/>
    <w:rsid w:val="00394FC5"/>
    <w:rsid w:val="00397203"/>
    <w:rsid w:val="003A73E8"/>
    <w:rsid w:val="003B5ABE"/>
    <w:rsid w:val="003D0B93"/>
    <w:rsid w:val="003F5E68"/>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35EC"/>
    <w:rsid w:val="00546208"/>
    <w:rsid w:val="0054688A"/>
    <w:rsid w:val="00557293"/>
    <w:rsid w:val="00557516"/>
    <w:rsid w:val="00594FB2"/>
    <w:rsid w:val="005A1659"/>
    <w:rsid w:val="005A6EE2"/>
    <w:rsid w:val="005B156D"/>
    <w:rsid w:val="005B7DDC"/>
    <w:rsid w:val="005C0B07"/>
    <w:rsid w:val="005D1524"/>
    <w:rsid w:val="005D2C79"/>
    <w:rsid w:val="005E11CB"/>
    <w:rsid w:val="005E68F0"/>
    <w:rsid w:val="005F1B71"/>
    <w:rsid w:val="005F2208"/>
    <w:rsid w:val="005F4718"/>
    <w:rsid w:val="00602B38"/>
    <w:rsid w:val="00611283"/>
    <w:rsid w:val="0062234E"/>
    <w:rsid w:val="00637E35"/>
    <w:rsid w:val="0064102C"/>
    <w:rsid w:val="00641E4B"/>
    <w:rsid w:val="006868E5"/>
    <w:rsid w:val="00686AB8"/>
    <w:rsid w:val="00690524"/>
    <w:rsid w:val="006A2E7E"/>
    <w:rsid w:val="006B1F78"/>
    <w:rsid w:val="006B64DD"/>
    <w:rsid w:val="006B730E"/>
    <w:rsid w:val="006C504F"/>
    <w:rsid w:val="006D2EFB"/>
    <w:rsid w:val="006D62EE"/>
    <w:rsid w:val="006D7E51"/>
    <w:rsid w:val="006E0273"/>
    <w:rsid w:val="006E30A4"/>
    <w:rsid w:val="006F3744"/>
    <w:rsid w:val="007014B4"/>
    <w:rsid w:val="007044FA"/>
    <w:rsid w:val="00707C26"/>
    <w:rsid w:val="0071155E"/>
    <w:rsid w:val="00722F13"/>
    <w:rsid w:val="007379D0"/>
    <w:rsid w:val="00744AAE"/>
    <w:rsid w:val="00750A54"/>
    <w:rsid w:val="007521ED"/>
    <w:rsid w:val="00756192"/>
    <w:rsid w:val="00766610"/>
    <w:rsid w:val="00770EB9"/>
    <w:rsid w:val="0079011C"/>
    <w:rsid w:val="007927B7"/>
    <w:rsid w:val="007A4A25"/>
    <w:rsid w:val="007B247F"/>
    <w:rsid w:val="007D4648"/>
    <w:rsid w:val="007D75E8"/>
    <w:rsid w:val="008046CA"/>
    <w:rsid w:val="00825A12"/>
    <w:rsid w:val="00840B96"/>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02E2"/>
    <w:rsid w:val="00903A38"/>
    <w:rsid w:val="00927C66"/>
    <w:rsid w:val="00932340"/>
    <w:rsid w:val="00935CD3"/>
    <w:rsid w:val="00937D09"/>
    <w:rsid w:val="0095044E"/>
    <w:rsid w:val="009517A2"/>
    <w:rsid w:val="00962D16"/>
    <w:rsid w:val="00962D69"/>
    <w:rsid w:val="00964ED4"/>
    <w:rsid w:val="00985DD7"/>
    <w:rsid w:val="00994A2C"/>
    <w:rsid w:val="009C69D8"/>
    <w:rsid w:val="009F0F99"/>
    <w:rsid w:val="00A07202"/>
    <w:rsid w:val="00A25337"/>
    <w:rsid w:val="00A3067F"/>
    <w:rsid w:val="00A43BED"/>
    <w:rsid w:val="00A52291"/>
    <w:rsid w:val="00A64498"/>
    <w:rsid w:val="00A649D0"/>
    <w:rsid w:val="00A6622C"/>
    <w:rsid w:val="00A90AA4"/>
    <w:rsid w:val="00A91060"/>
    <w:rsid w:val="00A91091"/>
    <w:rsid w:val="00AC3796"/>
    <w:rsid w:val="00AD375E"/>
    <w:rsid w:val="00AE730B"/>
    <w:rsid w:val="00AF30D8"/>
    <w:rsid w:val="00B23154"/>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FA1"/>
    <w:rsid w:val="00BB0EDE"/>
    <w:rsid w:val="00BB1B49"/>
    <w:rsid w:val="00BC634D"/>
    <w:rsid w:val="00BD6ADC"/>
    <w:rsid w:val="00BE654D"/>
    <w:rsid w:val="00BF1C2D"/>
    <w:rsid w:val="00C02C6C"/>
    <w:rsid w:val="00C038AD"/>
    <w:rsid w:val="00C107B2"/>
    <w:rsid w:val="00C12300"/>
    <w:rsid w:val="00C13DB3"/>
    <w:rsid w:val="00C175AE"/>
    <w:rsid w:val="00C3590F"/>
    <w:rsid w:val="00C45D66"/>
    <w:rsid w:val="00C51762"/>
    <w:rsid w:val="00C679DE"/>
    <w:rsid w:val="00C73BAB"/>
    <w:rsid w:val="00C8123B"/>
    <w:rsid w:val="00C840EC"/>
    <w:rsid w:val="00C95668"/>
    <w:rsid w:val="00C96680"/>
    <w:rsid w:val="00CA0F43"/>
    <w:rsid w:val="00CB2084"/>
    <w:rsid w:val="00CB6D3A"/>
    <w:rsid w:val="00CC6F7A"/>
    <w:rsid w:val="00CD6C7C"/>
    <w:rsid w:val="00CE4E65"/>
    <w:rsid w:val="00CE5E09"/>
    <w:rsid w:val="00CF6CF3"/>
    <w:rsid w:val="00D00107"/>
    <w:rsid w:val="00D04F53"/>
    <w:rsid w:val="00D315D5"/>
    <w:rsid w:val="00D52E69"/>
    <w:rsid w:val="00D7328A"/>
    <w:rsid w:val="00D928B7"/>
    <w:rsid w:val="00D963B1"/>
    <w:rsid w:val="00DB4A9D"/>
    <w:rsid w:val="00DB67FA"/>
    <w:rsid w:val="00DB7F17"/>
    <w:rsid w:val="00DC3909"/>
    <w:rsid w:val="00DC4744"/>
    <w:rsid w:val="00DE7CD1"/>
    <w:rsid w:val="00DF0A92"/>
    <w:rsid w:val="00E02012"/>
    <w:rsid w:val="00E034CE"/>
    <w:rsid w:val="00E036F2"/>
    <w:rsid w:val="00E06A2A"/>
    <w:rsid w:val="00E17061"/>
    <w:rsid w:val="00E2525A"/>
    <w:rsid w:val="00E25E13"/>
    <w:rsid w:val="00E34EA0"/>
    <w:rsid w:val="00E41C71"/>
    <w:rsid w:val="00E4226D"/>
    <w:rsid w:val="00E4701B"/>
    <w:rsid w:val="00E471E6"/>
    <w:rsid w:val="00E573B9"/>
    <w:rsid w:val="00E634F0"/>
    <w:rsid w:val="00E66596"/>
    <w:rsid w:val="00E7773A"/>
    <w:rsid w:val="00E813BE"/>
    <w:rsid w:val="00E92EC8"/>
    <w:rsid w:val="00EB0245"/>
    <w:rsid w:val="00EB23B7"/>
    <w:rsid w:val="00EB56F4"/>
    <w:rsid w:val="00EC3DF0"/>
    <w:rsid w:val="00ED2E48"/>
    <w:rsid w:val="00ED7CBA"/>
    <w:rsid w:val="00EF1FD4"/>
    <w:rsid w:val="00EF741B"/>
    <w:rsid w:val="00F01653"/>
    <w:rsid w:val="00F114A3"/>
    <w:rsid w:val="00F16BD2"/>
    <w:rsid w:val="00F2541E"/>
    <w:rsid w:val="00F3471E"/>
    <w:rsid w:val="00F470D5"/>
    <w:rsid w:val="00F50A67"/>
    <w:rsid w:val="00F50C45"/>
    <w:rsid w:val="00F51773"/>
    <w:rsid w:val="00F51909"/>
    <w:rsid w:val="00F65869"/>
    <w:rsid w:val="00F8492C"/>
    <w:rsid w:val="00F967FB"/>
    <w:rsid w:val="00F97FD1"/>
    <w:rsid w:val="00FC1123"/>
    <w:rsid w:val="00FC6A2F"/>
    <w:rsid w:val="00FF500A"/>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url?q=https://us02web.zoom.us/j/89567087738?pwd%3DVVcwcWFiYys3QTRjVFRmaTlkV21nZz09&amp;sa=D&amp;source=calendar&amp;usd=2&amp;usg=AOvVaw3tSjU6Qn3fi7MLZ6E82R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5</cp:revision>
  <dcterms:created xsi:type="dcterms:W3CDTF">2020-06-30T17:04:00Z</dcterms:created>
  <dcterms:modified xsi:type="dcterms:W3CDTF">2020-07-06T16:14:00Z</dcterms:modified>
</cp:coreProperties>
</file>