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605B72E7" w14:textId="73088580" w:rsidR="00352698" w:rsidRDefault="001E26DB" w:rsidP="00352698">
      <w:pPr>
        <w:jc w:val="center"/>
      </w:pPr>
      <w:r>
        <w:t>Regular Governing Council Meeting</w:t>
      </w:r>
      <w:r w:rsidR="00254050">
        <w:t xml:space="preserve"> Minutes</w:t>
      </w:r>
    </w:p>
    <w:p w14:paraId="2F53E9DA" w14:textId="468B814B" w:rsidR="00352698" w:rsidRPr="00C96680" w:rsidRDefault="005F2208" w:rsidP="004C2614">
      <w:pPr>
        <w:pBdr>
          <w:bottom w:val="single" w:sz="4" w:space="1" w:color="auto"/>
        </w:pBdr>
        <w:jc w:val="center"/>
      </w:pPr>
      <w:r w:rsidRPr="00C96680">
        <w:t xml:space="preserve">Thursday, </w:t>
      </w:r>
      <w:r w:rsidR="00750A54">
        <w:t>March 14</w:t>
      </w:r>
      <w:r w:rsidR="009F0F99">
        <w:t>, 2019</w:t>
      </w:r>
      <w:r w:rsidR="00994A2C" w:rsidRPr="00C96680">
        <w:t xml:space="preserve"> at 5:</w:t>
      </w:r>
      <w:r w:rsidR="00744AAE">
        <w:t>3</w:t>
      </w:r>
      <w:r w:rsidR="00994A2C" w:rsidRPr="00C96680">
        <w:t>0</w:t>
      </w:r>
      <w:r w:rsidR="00352698" w:rsidRPr="00C96680">
        <w:t xml:space="preserve"> PM, LADH</w:t>
      </w:r>
    </w:p>
    <w:p w14:paraId="2BCFB463" w14:textId="02C1C97E" w:rsidR="00352698" w:rsidRPr="00C96680" w:rsidRDefault="00352698" w:rsidP="00994A2C"/>
    <w:p w14:paraId="0946E4C0" w14:textId="0AE6F177" w:rsidR="008A6056" w:rsidRPr="00C96680" w:rsidRDefault="00720909" w:rsidP="00BA6FA1">
      <w:pPr>
        <w:pStyle w:val="ListParagraph"/>
        <w:numPr>
          <w:ilvl w:val="0"/>
          <w:numId w:val="1"/>
        </w:numPr>
        <w:rPr>
          <w:rFonts w:ascii="Times New Roman" w:hAnsi="Times New Roman" w:cs="Times New Roman"/>
        </w:rPr>
      </w:pPr>
      <w:r>
        <w:rPr>
          <w:rFonts w:ascii="Times New Roman" w:hAnsi="Times New Roman" w:cs="Times New Roman"/>
        </w:rPr>
        <w:t xml:space="preserve">Meeting was called to order by Adrian Gaytan at </w:t>
      </w:r>
      <w:r w:rsidR="00AF30D8" w:rsidRPr="00C96680">
        <w:rPr>
          <w:rFonts w:ascii="Times New Roman" w:hAnsi="Times New Roman" w:cs="Times New Roman"/>
        </w:rPr>
        <w:t>5:</w:t>
      </w:r>
      <w:r w:rsidR="001E26DB">
        <w:rPr>
          <w:rFonts w:ascii="Times New Roman" w:hAnsi="Times New Roman" w:cs="Times New Roman"/>
        </w:rPr>
        <w:t>3</w:t>
      </w:r>
      <w:r>
        <w:rPr>
          <w:rFonts w:ascii="Times New Roman" w:hAnsi="Times New Roman" w:cs="Times New Roman"/>
        </w:rPr>
        <w:t>1</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79FE091E" w14:textId="002C5B39" w:rsidR="00720909"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w:t>
      </w:r>
      <w:r w:rsidR="00720909">
        <w:rPr>
          <w:rFonts w:ascii="Times New Roman" w:hAnsi="Times New Roman" w:cs="Times New Roman"/>
        </w:rPr>
        <w:t>ing of</w:t>
      </w:r>
      <w:r w:rsidRPr="00C96680">
        <w:rPr>
          <w:rFonts w:ascii="Times New Roman" w:hAnsi="Times New Roman" w:cs="Times New Roman"/>
        </w:rPr>
        <w:t xml:space="preserve"> quorum</w:t>
      </w:r>
      <w:r w:rsidR="00720909">
        <w:rPr>
          <w:rFonts w:ascii="Times New Roman" w:hAnsi="Times New Roman" w:cs="Times New Roman"/>
        </w:rPr>
        <w:t>:</w:t>
      </w:r>
    </w:p>
    <w:p w14:paraId="21B0C78D" w14:textId="77777777" w:rsidR="00720909" w:rsidRPr="00720909" w:rsidRDefault="00720909" w:rsidP="00720909">
      <w:pPr>
        <w:pStyle w:val="ListParagraph"/>
        <w:rPr>
          <w:rFonts w:ascii="Times New Roman" w:hAnsi="Times New Roman" w:cs="Times New Roman"/>
        </w:rPr>
      </w:pPr>
    </w:p>
    <w:p w14:paraId="2A22F71A" w14:textId="77777777" w:rsidR="00673B4D" w:rsidRPr="00673B4D" w:rsidRDefault="00720909" w:rsidP="00720909">
      <w:pPr>
        <w:pStyle w:val="ListParagraph"/>
        <w:numPr>
          <w:ilvl w:val="0"/>
          <w:numId w:val="26"/>
        </w:numPr>
        <w:rPr>
          <w:rFonts w:ascii="Times New Roman" w:hAnsi="Times New Roman" w:cs="Times New Roman"/>
        </w:rPr>
      </w:pPr>
      <w:r w:rsidRPr="005D0A21">
        <w:rPr>
          <w:rFonts w:ascii="Times New Roman" w:hAnsi="Times New Roman" w:cs="Times New Roman"/>
          <w:color w:val="000000"/>
        </w:rPr>
        <w:t xml:space="preserve">GC Members Present: </w:t>
      </w:r>
    </w:p>
    <w:p w14:paraId="14363C4F" w14:textId="77777777" w:rsidR="00673B4D" w:rsidRDefault="00720909" w:rsidP="00673B4D">
      <w:pPr>
        <w:pStyle w:val="ListParagraph"/>
        <w:ind w:left="1080"/>
        <w:rPr>
          <w:rFonts w:ascii="Times New Roman" w:hAnsi="Times New Roman" w:cs="Times New Roman"/>
          <w:color w:val="000000"/>
        </w:rPr>
      </w:pPr>
      <w:r w:rsidRPr="005D0A21">
        <w:rPr>
          <w:rFonts w:ascii="Times New Roman" w:hAnsi="Times New Roman" w:cs="Times New Roman"/>
          <w:color w:val="000000"/>
        </w:rPr>
        <w:t>Adrian Gaytan</w:t>
      </w:r>
      <w:r w:rsidR="00673B4D">
        <w:rPr>
          <w:rFonts w:ascii="Times New Roman" w:hAnsi="Times New Roman" w:cs="Times New Roman"/>
          <w:color w:val="000000"/>
        </w:rPr>
        <w:t>, President</w:t>
      </w:r>
    </w:p>
    <w:p w14:paraId="28249886" w14:textId="77777777" w:rsidR="00673B4D" w:rsidRDefault="00673B4D" w:rsidP="00673B4D">
      <w:pPr>
        <w:pStyle w:val="ListParagraph"/>
        <w:ind w:left="1080"/>
        <w:rPr>
          <w:rFonts w:ascii="Times New Roman" w:hAnsi="Times New Roman" w:cs="Times New Roman"/>
          <w:color w:val="000000"/>
        </w:rPr>
      </w:pPr>
      <w:proofErr w:type="spellStart"/>
      <w:r>
        <w:rPr>
          <w:rFonts w:ascii="Times New Roman" w:hAnsi="Times New Roman" w:cs="Times New Roman"/>
          <w:color w:val="000000"/>
        </w:rPr>
        <w:t>Yoli</w:t>
      </w:r>
      <w:proofErr w:type="spellEnd"/>
      <w:r>
        <w:rPr>
          <w:rFonts w:ascii="Times New Roman" w:hAnsi="Times New Roman" w:cs="Times New Roman"/>
          <w:color w:val="000000"/>
        </w:rPr>
        <w:t xml:space="preserve"> Silva, Vice-President</w:t>
      </w:r>
    </w:p>
    <w:p w14:paraId="1FB78294" w14:textId="77777777" w:rsidR="00673B4D" w:rsidRDefault="00720909" w:rsidP="00673B4D">
      <w:pPr>
        <w:pStyle w:val="ListParagraph"/>
        <w:ind w:left="1080"/>
        <w:rPr>
          <w:rFonts w:ascii="Times New Roman" w:hAnsi="Times New Roman" w:cs="Times New Roman"/>
          <w:color w:val="000000"/>
        </w:rPr>
      </w:pPr>
      <w:r w:rsidRPr="005D0A21">
        <w:rPr>
          <w:rFonts w:ascii="Times New Roman" w:hAnsi="Times New Roman" w:cs="Times New Roman"/>
          <w:color w:val="000000"/>
        </w:rPr>
        <w:t xml:space="preserve">Elaine Palma, </w:t>
      </w:r>
      <w:r w:rsidR="00673B4D">
        <w:rPr>
          <w:rFonts w:ascii="Times New Roman" w:hAnsi="Times New Roman" w:cs="Times New Roman"/>
          <w:color w:val="000000"/>
        </w:rPr>
        <w:t>Secretary</w:t>
      </w:r>
    </w:p>
    <w:p w14:paraId="4A6FB61F" w14:textId="3E9D02B0" w:rsidR="00720909" w:rsidRPr="00720909" w:rsidRDefault="00720909" w:rsidP="00673B4D">
      <w:pPr>
        <w:pStyle w:val="ListParagraph"/>
        <w:ind w:left="1080"/>
        <w:rPr>
          <w:rFonts w:ascii="Times New Roman" w:hAnsi="Times New Roman" w:cs="Times New Roman"/>
        </w:rPr>
      </w:pPr>
      <w:r w:rsidRPr="005D0A21">
        <w:rPr>
          <w:rFonts w:ascii="Times New Roman" w:hAnsi="Times New Roman" w:cs="Times New Roman"/>
          <w:color w:val="000000"/>
        </w:rPr>
        <w:t xml:space="preserve">Michael </w:t>
      </w:r>
      <w:proofErr w:type="spellStart"/>
      <w:r w:rsidRPr="005D0A21">
        <w:rPr>
          <w:rFonts w:ascii="Times New Roman" w:hAnsi="Times New Roman" w:cs="Times New Roman"/>
          <w:color w:val="000000"/>
        </w:rPr>
        <w:t>Sena</w:t>
      </w:r>
      <w:proofErr w:type="spellEnd"/>
      <w:r w:rsidR="00673B4D">
        <w:rPr>
          <w:rFonts w:ascii="Times New Roman" w:hAnsi="Times New Roman" w:cs="Times New Roman"/>
          <w:color w:val="000000"/>
        </w:rPr>
        <w:t>, General Member</w:t>
      </w:r>
    </w:p>
    <w:p w14:paraId="099CBAE3" w14:textId="1AB90A79" w:rsidR="00720909" w:rsidRPr="0077708A" w:rsidRDefault="00720909" w:rsidP="00720909">
      <w:pPr>
        <w:pStyle w:val="ListParagraph"/>
        <w:ind w:left="1080"/>
        <w:rPr>
          <w:rFonts w:ascii="Times New Roman" w:hAnsi="Times New Roman" w:cs="Times New Roman"/>
        </w:rPr>
      </w:pPr>
      <w:r w:rsidRPr="005D0A21">
        <w:rPr>
          <w:rFonts w:ascii="Times New Roman" w:hAnsi="Times New Roman" w:cs="Times New Roman"/>
          <w:color w:val="000000"/>
        </w:rPr>
        <w:t>Robert Palacios</w:t>
      </w:r>
      <w:r w:rsidR="00673B4D">
        <w:rPr>
          <w:rFonts w:ascii="Times New Roman" w:hAnsi="Times New Roman" w:cs="Times New Roman"/>
          <w:color w:val="000000"/>
        </w:rPr>
        <w:t>, Treasurer (</w:t>
      </w:r>
      <w:r>
        <w:rPr>
          <w:rFonts w:ascii="Times New Roman" w:hAnsi="Times New Roman" w:cs="Times New Roman"/>
          <w:color w:val="000000"/>
        </w:rPr>
        <w:t>present via telephone conference</w:t>
      </w:r>
      <w:r w:rsidR="00673B4D">
        <w:rPr>
          <w:rFonts w:ascii="Times New Roman" w:hAnsi="Times New Roman" w:cs="Times New Roman"/>
          <w:color w:val="000000"/>
        </w:rPr>
        <w:t>)</w:t>
      </w:r>
    </w:p>
    <w:p w14:paraId="3AAA91DD" w14:textId="77777777" w:rsidR="00720909" w:rsidRPr="005D0A21" w:rsidRDefault="00720909" w:rsidP="00720909">
      <w:pPr>
        <w:rPr>
          <w:b/>
          <w:color w:val="000000"/>
        </w:rPr>
      </w:pPr>
      <w:r w:rsidRPr="005D0A21">
        <w:rPr>
          <w:color w:val="000000"/>
        </w:rPr>
        <w:t xml:space="preserve">       </w:t>
      </w:r>
      <w:r w:rsidRPr="005D0A21">
        <w:rPr>
          <w:color w:val="000000"/>
        </w:rPr>
        <w:tab/>
      </w:r>
      <w:r>
        <w:rPr>
          <w:color w:val="000000"/>
        </w:rPr>
        <w:t xml:space="preserve">      </w:t>
      </w:r>
      <w:r w:rsidRPr="005D0A21">
        <w:rPr>
          <w:b/>
          <w:color w:val="000000"/>
        </w:rPr>
        <w:t>Quorum established</w:t>
      </w:r>
    </w:p>
    <w:p w14:paraId="3CAA9384" w14:textId="77777777" w:rsidR="00720909" w:rsidRPr="005D0A21" w:rsidRDefault="00720909" w:rsidP="00720909">
      <w:pPr>
        <w:rPr>
          <w:color w:val="000000"/>
        </w:rPr>
      </w:pPr>
    </w:p>
    <w:p w14:paraId="0FF411A8" w14:textId="2B1FD0F7" w:rsidR="0041498A" w:rsidRPr="00720909" w:rsidRDefault="00720909" w:rsidP="00BD0586">
      <w:pPr>
        <w:pStyle w:val="ListParagraph"/>
        <w:numPr>
          <w:ilvl w:val="0"/>
          <w:numId w:val="26"/>
        </w:numPr>
        <w:rPr>
          <w:rFonts w:ascii="Times New Roman" w:hAnsi="Times New Roman" w:cs="Times New Roman"/>
        </w:rPr>
      </w:pPr>
      <w:r w:rsidRPr="00720909">
        <w:rPr>
          <w:rFonts w:ascii="Times New Roman" w:hAnsi="Times New Roman" w:cs="Times New Roman"/>
          <w:color w:val="000000"/>
        </w:rPr>
        <w:t xml:space="preserve">Guests: Melissa Miranda, </w:t>
      </w:r>
      <w:r w:rsidRPr="00720909">
        <w:rPr>
          <w:rFonts w:ascii="Times New Roman" w:hAnsi="Times New Roman" w:cs="Times New Roman"/>
        </w:rPr>
        <w:t>Head Administrator;</w:t>
      </w:r>
      <w:r w:rsidRPr="00720909">
        <w:rPr>
          <w:rFonts w:ascii="Times New Roman" w:hAnsi="Times New Roman" w:cs="Times New Roman"/>
          <w:color w:val="000000"/>
        </w:rPr>
        <w:t xml:space="preserve"> Mirna Rodriguez, </w:t>
      </w:r>
      <w:r w:rsidRPr="00720909">
        <w:rPr>
          <w:rFonts w:ascii="Times New Roman" w:hAnsi="Times New Roman" w:cs="Times New Roman"/>
        </w:rPr>
        <w:t xml:space="preserve">Business Specialist; </w:t>
      </w:r>
      <w:proofErr w:type="spellStart"/>
      <w:r w:rsidRPr="00720909">
        <w:rPr>
          <w:rFonts w:ascii="Times New Roman" w:hAnsi="Times New Roman" w:cs="Times New Roman"/>
        </w:rPr>
        <w:t>Sylvy</w:t>
      </w:r>
      <w:proofErr w:type="spellEnd"/>
      <w:r w:rsidRPr="00720909">
        <w:rPr>
          <w:rFonts w:ascii="Times New Roman" w:hAnsi="Times New Roman" w:cs="Times New Roman"/>
        </w:rPr>
        <w:t xml:space="preserve"> Galvan de Lucero, Instructional Coach/Assistant Principal </w:t>
      </w:r>
      <w:r w:rsidR="00352698" w:rsidRPr="00720909">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6219C9AE" w14:textId="77777777" w:rsidR="00720909"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125AF979" w14:textId="37AA36EF" w:rsidR="00720909" w:rsidRPr="005D0A21" w:rsidRDefault="00720909" w:rsidP="00720909">
      <w:pPr>
        <w:pStyle w:val="ListParagraph"/>
        <w:rPr>
          <w:rFonts w:ascii="Times New Roman" w:hAnsi="Times New Roman" w:cs="Times New Roman"/>
          <w:b/>
        </w:rPr>
      </w:pPr>
      <w:proofErr w:type="spellStart"/>
      <w:r>
        <w:rPr>
          <w:rFonts w:ascii="Times New Roman" w:hAnsi="Times New Roman" w:cs="Times New Roman"/>
          <w:b/>
          <w:color w:val="000000"/>
        </w:rPr>
        <w:t>Yoli</w:t>
      </w:r>
      <w:proofErr w:type="spellEnd"/>
      <w:r>
        <w:rPr>
          <w:rFonts w:ascii="Times New Roman" w:hAnsi="Times New Roman" w:cs="Times New Roman"/>
          <w:b/>
          <w:color w:val="000000"/>
        </w:rPr>
        <w:t xml:space="preserve"> Silva</w:t>
      </w:r>
      <w:r w:rsidRPr="005D0A21">
        <w:rPr>
          <w:rFonts w:ascii="Times New Roman" w:hAnsi="Times New Roman" w:cs="Times New Roman"/>
          <w:b/>
          <w:color w:val="000000"/>
        </w:rPr>
        <w:t xml:space="preserve"> moved to approve the agenda; </w:t>
      </w: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sidRPr="005D0A21">
        <w:rPr>
          <w:rFonts w:ascii="Times New Roman" w:hAnsi="Times New Roman" w:cs="Times New Roman"/>
          <w:b/>
          <w:color w:val="000000"/>
        </w:rPr>
        <w:t xml:space="preserve"> seconded</w:t>
      </w:r>
    </w:p>
    <w:p w14:paraId="47214197"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61DE2541"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224821EE"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444A6FD7"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76B176C6" w14:textId="77777777" w:rsidR="00720909" w:rsidRDefault="00720909" w:rsidP="00720909">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11268ACF" w14:textId="77777777" w:rsidR="00720909" w:rsidRPr="005D0A21" w:rsidRDefault="00720909" w:rsidP="00720909">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0EA7EADD" w14:textId="77777777" w:rsidR="00720909" w:rsidRPr="005D0A21" w:rsidRDefault="00720909" w:rsidP="00720909">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7F0EC51B" w14:textId="0BFA7985" w:rsidR="003A73E8" w:rsidRPr="00C96680" w:rsidRDefault="003A73E8" w:rsidP="009517A2"/>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Pr="00C96680" w:rsidRDefault="009517A2" w:rsidP="009517A2">
      <w:pPr>
        <w:pStyle w:val="ListParagraph"/>
        <w:ind w:left="1440"/>
        <w:rPr>
          <w:rFonts w:ascii="Times New Roman" w:hAnsi="Times New Roman" w:cs="Times New Roman"/>
        </w:rPr>
      </w:pPr>
    </w:p>
    <w:p w14:paraId="5A147BA6" w14:textId="77777777" w:rsidR="00720909" w:rsidRDefault="009517A2" w:rsidP="009517A2">
      <w:pPr>
        <w:pStyle w:val="ListParagraph"/>
        <w:numPr>
          <w:ilvl w:val="0"/>
          <w:numId w:val="1"/>
        </w:numPr>
        <w:rPr>
          <w:rFonts w:ascii="Times New Roman" w:hAnsi="Times New Roman" w:cs="Times New Roman"/>
        </w:rPr>
      </w:pPr>
      <w:r w:rsidRPr="00C96680">
        <w:rPr>
          <w:rFonts w:ascii="Times New Roman" w:hAnsi="Times New Roman" w:cs="Times New Roman"/>
        </w:rPr>
        <w:t>A</w:t>
      </w:r>
      <w:r w:rsidR="00AF30D8" w:rsidRPr="00C96680">
        <w:rPr>
          <w:rFonts w:ascii="Times New Roman" w:hAnsi="Times New Roman" w:cs="Times New Roman"/>
        </w:rPr>
        <w:t xml:space="preserve">pproval of </w:t>
      </w:r>
      <w:r w:rsidR="001A67D1">
        <w:rPr>
          <w:rFonts w:ascii="Times New Roman" w:hAnsi="Times New Roman" w:cs="Times New Roman"/>
        </w:rPr>
        <w:t>February 14</w:t>
      </w:r>
      <w:r w:rsidRPr="00C96680">
        <w:rPr>
          <w:rFonts w:ascii="Times New Roman" w:hAnsi="Times New Roman" w:cs="Times New Roman"/>
        </w:rPr>
        <w:t>, 201</w:t>
      </w:r>
      <w:r w:rsidR="00CF6CF3">
        <w:rPr>
          <w:rFonts w:ascii="Times New Roman" w:hAnsi="Times New Roman" w:cs="Times New Roman"/>
        </w:rPr>
        <w:t>9</w:t>
      </w:r>
      <w:r w:rsidRPr="00C96680">
        <w:rPr>
          <w:rFonts w:ascii="Times New Roman" w:hAnsi="Times New Roman" w:cs="Times New Roman"/>
        </w:rPr>
        <w:t xml:space="preserve"> Regular Governing Council (GC) Meeting M</w:t>
      </w:r>
      <w:r w:rsidR="00B55C80" w:rsidRPr="00C96680">
        <w:rPr>
          <w:rFonts w:ascii="Times New Roman" w:hAnsi="Times New Roman" w:cs="Times New Roman"/>
        </w:rPr>
        <w:t>inutes</w:t>
      </w:r>
      <w:r w:rsidR="00720909">
        <w:rPr>
          <w:rFonts w:ascii="Times New Roman" w:hAnsi="Times New Roman" w:cs="Times New Roman"/>
        </w:rPr>
        <w:t xml:space="preserve">: </w:t>
      </w:r>
    </w:p>
    <w:p w14:paraId="5ED8785A" w14:textId="59F5BF0B" w:rsidR="00720909" w:rsidRPr="005D0A21" w:rsidRDefault="00720909" w:rsidP="00720909">
      <w:pPr>
        <w:pStyle w:val="ListParagraph"/>
        <w:rPr>
          <w:rFonts w:ascii="Times New Roman" w:hAnsi="Times New Roman" w:cs="Times New Roman"/>
          <w:b/>
        </w:rPr>
      </w:pPr>
      <w:r>
        <w:rPr>
          <w:rFonts w:ascii="Times New Roman" w:hAnsi="Times New Roman" w:cs="Times New Roman"/>
          <w:b/>
          <w:color w:val="000000"/>
        </w:rPr>
        <w:lastRenderedPageBreak/>
        <w:t xml:space="preserve">Michael </w:t>
      </w:r>
      <w:proofErr w:type="spellStart"/>
      <w:r>
        <w:rPr>
          <w:rFonts w:ascii="Times New Roman" w:hAnsi="Times New Roman" w:cs="Times New Roman"/>
          <w:b/>
          <w:color w:val="000000"/>
        </w:rPr>
        <w:t>Sena</w:t>
      </w:r>
      <w:proofErr w:type="spellEnd"/>
      <w:r w:rsidRPr="005D0A21">
        <w:rPr>
          <w:rFonts w:ascii="Times New Roman" w:hAnsi="Times New Roman" w:cs="Times New Roman"/>
          <w:b/>
          <w:color w:val="000000"/>
        </w:rPr>
        <w:t xml:space="preserve"> moved to approve the </w:t>
      </w:r>
      <w:r w:rsidRPr="00720909">
        <w:rPr>
          <w:rFonts w:ascii="Times New Roman" w:hAnsi="Times New Roman" w:cs="Times New Roman"/>
          <w:b/>
        </w:rPr>
        <w:t>February 14, 2019 Regular Governing Council (GC) Meeting Minutes</w:t>
      </w:r>
      <w:r w:rsidRPr="005D0A21">
        <w:rPr>
          <w:rFonts w:ascii="Times New Roman" w:hAnsi="Times New Roman" w:cs="Times New Roman"/>
          <w:b/>
          <w:color w:val="000000"/>
        </w:rPr>
        <w:t xml:space="preserve">; </w:t>
      </w:r>
      <w:r>
        <w:rPr>
          <w:rFonts w:ascii="Times New Roman" w:hAnsi="Times New Roman" w:cs="Times New Roman"/>
          <w:b/>
          <w:color w:val="000000"/>
        </w:rPr>
        <w:t>Elaine Palma</w:t>
      </w:r>
      <w:r w:rsidRPr="005D0A21">
        <w:rPr>
          <w:rFonts w:ascii="Times New Roman" w:hAnsi="Times New Roman" w:cs="Times New Roman"/>
          <w:b/>
          <w:color w:val="000000"/>
        </w:rPr>
        <w:t xml:space="preserve"> seconded</w:t>
      </w:r>
    </w:p>
    <w:p w14:paraId="318E07DC"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30D063BB"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458ECA7C"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11FAD0D0"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5E298644" w14:textId="77777777" w:rsidR="00720909" w:rsidRDefault="00720909" w:rsidP="00720909">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7A10BC36" w14:textId="77777777" w:rsidR="00720909" w:rsidRPr="005D0A21" w:rsidRDefault="00720909" w:rsidP="00720909">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16A0B8BF" w14:textId="43AEFCC3" w:rsidR="009517A2" w:rsidRPr="00720909" w:rsidRDefault="00720909" w:rsidP="00720909">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3C198404" w14:textId="77777777" w:rsidR="00352698" w:rsidRPr="00C96680" w:rsidRDefault="00352698" w:rsidP="00352698">
      <w:pPr>
        <w:pStyle w:val="ListParagraph"/>
        <w:rPr>
          <w:rFonts w:ascii="Times New Roman" w:hAnsi="Times New Roman" w:cs="Times New Roman"/>
        </w:rPr>
      </w:pPr>
    </w:p>
    <w:p w14:paraId="36F6AC07" w14:textId="48B2378B"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25BA291" w14:textId="4953EA31" w:rsidR="00F51909" w:rsidRDefault="00F51909" w:rsidP="00894199">
      <w:pPr>
        <w:rPr>
          <w:color w:val="000000" w:themeColor="text1"/>
        </w:rPr>
      </w:pPr>
    </w:p>
    <w:p w14:paraId="6189D4F3" w14:textId="07ACFE24" w:rsidR="00673B4D" w:rsidRDefault="001A67D1" w:rsidP="002419D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Approval of additional check signer</w:t>
      </w:r>
      <w:r w:rsidR="00673B4D">
        <w:rPr>
          <w:rFonts w:ascii="Times New Roman" w:hAnsi="Times New Roman" w:cs="Times New Roman"/>
          <w:color w:val="000000" w:themeColor="text1"/>
        </w:rPr>
        <w:t xml:space="preserve">, </w:t>
      </w:r>
      <w:r>
        <w:rPr>
          <w:rFonts w:ascii="Times New Roman" w:hAnsi="Times New Roman" w:cs="Times New Roman"/>
          <w:color w:val="000000" w:themeColor="text1"/>
        </w:rPr>
        <w:t>Michelle G. Paz</w:t>
      </w:r>
    </w:p>
    <w:p w14:paraId="5835B4E6" w14:textId="53264C08" w:rsidR="001A67D1" w:rsidRDefault="00673B4D" w:rsidP="00673B4D">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Discussion: </w:t>
      </w:r>
      <w:r w:rsidR="00720909">
        <w:rPr>
          <w:rFonts w:ascii="Times New Roman" w:hAnsi="Times New Roman" w:cs="Times New Roman"/>
          <w:color w:val="000000" w:themeColor="text1"/>
        </w:rPr>
        <w:t xml:space="preserve">Ms. Miranda reported that due to Socorro Soriano’s passing, an additional check signer had to be identified and needs to be approved. </w:t>
      </w:r>
      <w:r>
        <w:rPr>
          <w:rFonts w:ascii="Times New Roman" w:hAnsi="Times New Roman" w:cs="Times New Roman"/>
          <w:color w:val="000000" w:themeColor="text1"/>
        </w:rPr>
        <w:t>Ms. Miranda recommended Ms. Paz as she has her administrator license and has experience in administration.</w:t>
      </w:r>
    </w:p>
    <w:p w14:paraId="2C1BB801" w14:textId="5285EF18" w:rsidR="00720909" w:rsidRPr="005D0A21" w:rsidRDefault="00720909" w:rsidP="00720909">
      <w:pPr>
        <w:pStyle w:val="ListParagraph"/>
        <w:rPr>
          <w:rFonts w:ascii="Times New Roman" w:hAnsi="Times New Roman" w:cs="Times New Roman"/>
          <w:b/>
        </w:rPr>
      </w:pPr>
      <w:proofErr w:type="spellStart"/>
      <w:r>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w:t>
      </w:r>
      <w:r>
        <w:rPr>
          <w:rFonts w:ascii="Times New Roman" w:hAnsi="Times New Roman" w:cs="Times New Roman"/>
          <w:b/>
          <w:color w:val="000000"/>
        </w:rPr>
        <w:t xml:space="preserve">Silva </w:t>
      </w:r>
      <w:r w:rsidRPr="005D0A21">
        <w:rPr>
          <w:rFonts w:ascii="Times New Roman" w:hAnsi="Times New Roman" w:cs="Times New Roman"/>
          <w:b/>
          <w:color w:val="000000"/>
        </w:rPr>
        <w:t xml:space="preserve">moved to approve </w:t>
      </w:r>
      <w:r>
        <w:rPr>
          <w:rFonts w:ascii="Times New Roman" w:hAnsi="Times New Roman" w:cs="Times New Roman"/>
          <w:b/>
          <w:color w:val="000000"/>
        </w:rPr>
        <w:t>Michelle G. Paz as an additional check signer</w:t>
      </w:r>
      <w:r w:rsidRPr="005D0A21">
        <w:rPr>
          <w:rFonts w:ascii="Times New Roman" w:hAnsi="Times New Roman" w:cs="Times New Roman"/>
          <w:b/>
          <w:color w:val="000000"/>
        </w:rPr>
        <w:t xml:space="preserve">; </w:t>
      </w:r>
      <w:r>
        <w:rPr>
          <w:rFonts w:ascii="Times New Roman" w:hAnsi="Times New Roman" w:cs="Times New Roman"/>
          <w:b/>
          <w:color w:val="000000"/>
        </w:rPr>
        <w:t>Adrian G</w:t>
      </w:r>
      <w:r w:rsidRPr="005D0A21">
        <w:rPr>
          <w:rFonts w:ascii="Times New Roman" w:hAnsi="Times New Roman" w:cs="Times New Roman"/>
          <w:b/>
          <w:color w:val="000000"/>
        </w:rPr>
        <w:t>a</w:t>
      </w:r>
      <w:r>
        <w:rPr>
          <w:rFonts w:ascii="Times New Roman" w:hAnsi="Times New Roman" w:cs="Times New Roman"/>
          <w:b/>
          <w:color w:val="000000"/>
        </w:rPr>
        <w:t>ytan</w:t>
      </w:r>
      <w:r w:rsidRPr="005D0A21">
        <w:rPr>
          <w:rFonts w:ascii="Times New Roman" w:hAnsi="Times New Roman" w:cs="Times New Roman"/>
          <w:b/>
          <w:color w:val="000000"/>
        </w:rPr>
        <w:t xml:space="preserve"> seconded</w:t>
      </w:r>
    </w:p>
    <w:p w14:paraId="3E6EB91C"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38C0413D"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42938160"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2FD70CE7"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6816C944" w14:textId="77777777" w:rsidR="00720909" w:rsidRDefault="00720909" w:rsidP="00720909">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4D341D41" w14:textId="77777777" w:rsidR="00720909" w:rsidRPr="005D0A21" w:rsidRDefault="00720909" w:rsidP="00720909">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63532180" w14:textId="77777777" w:rsidR="00720909" w:rsidRPr="005D0A21" w:rsidRDefault="00720909" w:rsidP="00720909">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01CCE28C" w14:textId="77777777" w:rsidR="00720909" w:rsidRDefault="00720909" w:rsidP="00720909">
      <w:pPr>
        <w:pStyle w:val="ListParagraph"/>
        <w:rPr>
          <w:rFonts w:ascii="Times New Roman" w:hAnsi="Times New Roman" w:cs="Times New Roman"/>
          <w:color w:val="000000" w:themeColor="text1"/>
        </w:rPr>
      </w:pPr>
    </w:p>
    <w:p w14:paraId="0AF4CA51" w14:textId="77777777" w:rsidR="00673B4D" w:rsidRDefault="001A67D1" w:rsidP="001A67D1">
      <w:pPr>
        <w:pStyle w:val="ListParagraph"/>
        <w:numPr>
          <w:ilvl w:val="0"/>
          <w:numId w:val="1"/>
        </w:numPr>
        <w:rPr>
          <w:rFonts w:ascii="Times New Roman" w:hAnsi="Times New Roman" w:cs="Times New Roman"/>
          <w:color w:val="000000" w:themeColor="text1"/>
        </w:rPr>
      </w:pPr>
      <w:r w:rsidRPr="00720909">
        <w:rPr>
          <w:rFonts w:ascii="Times New Roman" w:hAnsi="Times New Roman" w:cs="Times New Roman"/>
          <w:color w:val="000000" w:themeColor="text1"/>
        </w:rPr>
        <w:t>Approval of additional Purchase Order (PO) signer</w:t>
      </w:r>
    </w:p>
    <w:p w14:paraId="3AB320EC" w14:textId="20D6F455" w:rsidR="002419DA" w:rsidRPr="00720909" w:rsidRDefault="00673B4D" w:rsidP="00673B4D">
      <w:pPr>
        <w:pStyle w:val="ListParagraph"/>
        <w:rPr>
          <w:rFonts w:ascii="Times New Roman" w:hAnsi="Times New Roman" w:cs="Times New Roman"/>
          <w:color w:val="000000" w:themeColor="text1"/>
        </w:rPr>
      </w:pPr>
      <w:r>
        <w:rPr>
          <w:rFonts w:ascii="Times New Roman" w:hAnsi="Times New Roman" w:cs="Times New Roman"/>
          <w:color w:val="000000" w:themeColor="text1"/>
        </w:rPr>
        <w:t>Discussion:</w:t>
      </w:r>
      <w:r w:rsidR="00720909" w:rsidRPr="00720909">
        <w:rPr>
          <w:rFonts w:ascii="Times New Roman" w:hAnsi="Times New Roman" w:cs="Times New Roman"/>
          <w:color w:val="000000" w:themeColor="text1"/>
        </w:rPr>
        <w:t xml:space="preserve"> Ms. Miranda reported that due to Socorro Soriano’s passing, an additional </w:t>
      </w:r>
      <w:r w:rsidR="00720909">
        <w:rPr>
          <w:rFonts w:ascii="Times New Roman" w:hAnsi="Times New Roman" w:cs="Times New Roman"/>
          <w:color w:val="000000" w:themeColor="text1"/>
        </w:rPr>
        <w:t>PO</w:t>
      </w:r>
      <w:r w:rsidR="00720909" w:rsidRPr="00720909">
        <w:rPr>
          <w:rFonts w:ascii="Times New Roman" w:hAnsi="Times New Roman" w:cs="Times New Roman"/>
          <w:color w:val="000000" w:themeColor="text1"/>
        </w:rPr>
        <w:t xml:space="preserve"> signer had to be identified and needs to be approved</w:t>
      </w:r>
      <w:r w:rsidR="00720909">
        <w:rPr>
          <w:rFonts w:ascii="Times New Roman" w:hAnsi="Times New Roman" w:cs="Times New Roman"/>
          <w:color w:val="000000" w:themeColor="text1"/>
        </w:rPr>
        <w:t>, as she needs to have someone approve any PO she requests</w:t>
      </w:r>
      <w:r w:rsidR="00720909" w:rsidRPr="00720909">
        <w:rPr>
          <w:rFonts w:ascii="Times New Roman" w:hAnsi="Times New Roman" w:cs="Times New Roman"/>
          <w:color w:val="000000" w:themeColor="text1"/>
        </w:rPr>
        <w:t>.</w:t>
      </w:r>
      <w:r w:rsidR="001A67D1" w:rsidRPr="00720909">
        <w:rPr>
          <w:rFonts w:ascii="Times New Roman" w:hAnsi="Times New Roman" w:cs="Times New Roman"/>
          <w:color w:val="000000" w:themeColor="text1"/>
        </w:rPr>
        <w:t xml:space="preserve"> </w:t>
      </w:r>
      <w:r>
        <w:rPr>
          <w:rFonts w:ascii="Times New Roman" w:hAnsi="Times New Roman" w:cs="Times New Roman"/>
          <w:color w:val="000000" w:themeColor="text1"/>
        </w:rPr>
        <w:t>Ms. Miranda recommended Ms. Paz as she has her administrator license and has experience in administration.</w:t>
      </w:r>
    </w:p>
    <w:p w14:paraId="2E8C4091" w14:textId="5C044FC9" w:rsidR="00720909" w:rsidRPr="005D0A21" w:rsidRDefault="00720909" w:rsidP="00720909">
      <w:pPr>
        <w:pStyle w:val="ListParagraph"/>
        <w:rPr>
          <w:rFonts w:ascii="Times New Roman" w:hAnsi="Times New Roman" w:cs="Times New Roman"/>
          <w:b/>
        </w:rPr>
      </w:pPr>
      <w:r>
        <w:rPr>
          <w:rFonts w:ascii="Times New Roman" w:hAnsi="Times New Roman" w:cs="Times New Roman"/>
          <w:b/>
          <w:color w:val="000000"/>
        </w:rPr>
        <w:t>Adrian Gaytan</w:t>
      </w:r>
      <w:r w:rsidRPr="005D0A21">
        <w:rPr>
          <w:rFonts w:ascii="Times New Roman" w:hAnsi="Times New Roman" w:cs="Times New Roman"/>
          <w:b/>
          <w:color w:val="000000"/>
        </w:rPr>
        <w:t xml:space="preserve"> moved to approve </w:t>
      </w:r>
      <w:r>
        <w:rPr>
          <w:rFonts w:ascii="Times New Roman" w:hAnsi="Times New Roman" w:cs="Times New Roman"/>
          <w:b/>
          <w:color w:val="000000"/>
        </w:rPr>
        <w:t>Michelle G. Paz as an additional Purchase Order (PO) signer</w:t>
      </w:r>
      <w:r w:rsidRPr="005D0A21">
        <w:rPr>
          <w:rFonts w:ascii="Times New Roman" w:hAnsi="Times New Roman" w:cs="Times New Roman"/>
          <w:b/>
          <w:color w:val="000000"/>
        </w:rPr>
        <w:t xml:space="preserve">; </w:t>
      </w: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sidRPr="005D0A21">
        <w:rPr>
          <w:rFonts w:ascii="Times New Roman" w:hAnsi="Times New Roman" w:cs="Times New Roman"/>
          <w:b/>
          <w:color w:val="000000"/>
        </w:rPr>
        <w:t xml:space="preserve"> seconded</w:t>
      </w:r>
    </w:p>
    <w:p w14:paraId="5595D916"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Roll Call Vote:</w:t>
      </w:r>
    </w:p>
    <w:p w14:paraId="70B5F5BC"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Adrian Gaytan: yes</w:t>
      </w:r>
    </w:p>
    <w:p w14:paraId="0FA117D9"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Elaine Palma: yes</w:t>
      </w:r>
    </w:p>
    <w:p w14:paraId="321C9EB3" w14:textId="77777777" w:rsidR="00720909" w:rsidRPr="005D0A21" w:rsidRDefault="00720909" w:rsidP="00720909">
      <w:pPr>
        <w:pStyle w:val="ListParagraph"/>
        <w:rPr>
          <w:rFonts w:ascii="Times New Roman" w:hAnsi="Times New Roman" w:cs="Times New Roman"/>
          <w:b/>
        </w:rPr>
      </w:pPr>
      <w:r w:rsidRPr="005D0A21">
        <w:rPr>
          <w:rFonts w:ascii="Times New Roman" w:hAnsi="Times New Roman" w:cs="Times New Roman"/>
          <w:b/>
          <w:color w:val="000000"/>
        </w:rPr>
        <w:t>Robert Palacios: yes</w:t>
      </w:r>
    </w:p>
    <w:p w14:paraId="0F00FBB8" w14:textId="77777777" w:rsidR="00720909" w:rsidRDefault="00720909" w:rsidP="00720909">
      <w:pPr>
        <w:pStyle w:val="ListParagraph"/>
        <w:rPr>
          <w:rFonts w:ascii="Times New Roman" w:hAnsi="Times New Roman" w:cs="Times New Roman"/>
          <w:b/>
          <w:color w:val="000000"/>
        </w:rPr>
      </w:pPr>
      <w:proofErr w:type="spellStart"/>
      <w:r w:rsidRPr="005D0A21">
        <w:rPr>
          <w:rFonts w:ascii="Times New Roman" w:hAnsi="Times New Roman" w:cs="Times New Roman"/>
          <w:b/>
          <w:color w:val="000000"/>
        </w:rPr>
        <w:t>Yoli</w:t>
      </w:r>
      <w:proofErr w:type="spellEnd"/>
      <w:r w:rsidRPr="005D0A21">
        <w:rPr>
          <w:rFonts w:ascii="Times New Roman" w:hAnsi="Times New Roman" w:cs="Times New Roman"/>
          <w:b/>
          <w:color w:val="000000"/>
        </w:rPr>
        <w:t xml:space="preserve"> Silva: yes</w:t>
      </w:r>
    </w:p>
    <w:p w14:paraId="33C56848" w14:textId="77777777" w:rsidR="00720909" w:rsidRPr="005D0A21" w:rsidRDefault="00720909" w:rsidP="00720909">
      <w:pPr>
        <w:pStyle w:val="ListParagraph"/>
        <w:rPr>
          <w:rFonts w:ascii="Times New Roman" w:hAnsi="Times New Roman" w:cs="Times New Roman"/>
          <w:b/>
          <w:color w:val="000000"/>
        </w:rPr>
      </w:pPr>
      <w:r>
        <w:rPr>
          <w:rFonts w:ascii="Times New Roman" w:hAnsi="Times New Roman" w:cs="Times New Roman"/>
          <w:b/>
          <w:color w:val="000000"/>
        </w:rPr>
        <w:t xml:space="preserve">Michael </w:t>
      </w:r>
      <w:proofErr w:type="spellStart"/>
      <w:r>
        <w:rPr>
          <w:rFonts w:ascii="Times New Roman" w:hAnsi="Times New Roman" w:cs="Times New Roman"/>
          <w:b/>
          <w:color w:val="000000"/>
        </w:rPr>
        <w:t>Sena</w:t>
      </w:r>
      <w:proofErr w:type="spellEnd"/>
      <w:r>
        <w:rPr>
          <w:rFonts w:ascii="Times New Roman" w:hAnsi="Times New Roman" w:cs="Times New Roman"/>
          <w:b/>
          <w:color w:val="000000"/>
        </w:rPr>
        <w:t>: yes</w:t>
      </w:r>
    </w:p>
    <w:p w14:paraId="373E72F7" w14:textId="77777777" w:rsidR="00720909" w:rsidRPr="005D0A21" w:rsidRDefault="00720909" w:rsidP="00720909">
      <w:pPr>
        <w:pStyle w:val="ListParagraph"/>
        <w:rPr>
          <w:rFonts w:ascii="Times New Roman" w:hAnsi="Times New Roman" w:cs="Times New Roman"/>
        </w:rPr>
      </w:pPr>
      <w:r w:rsidRPr="005D0A21">
        <w:rPr>
          <w:rFonts w:ascii="Times New Roman" w:hAnsi="Times New Roman" w:cs="Times New Roman"/>
          <w:b/>
          <w:color w:val="000000"/>
        </w:rPr>
        <w:t>None opposed, motion passed</w:t>
      </w:r>
    </w:p>
    <w:p w14:paraId="15EFE0B5" w14:textId="77777777" w:rsidR="00720909" w:rsidRPr="001A67D1" w:rsidRDefault="00720909" w:rsidP="00720909">
      <w:pPr>
        <w:pStyle w:val="ListParagraph"/>
        <w:rPr>
          <w:rFonts w:ascii="Times New Roman" w:hAnsi="Times New Roman" w:cs="Times New Roman"/>
          <w:color w:val="000000" w:themeColor="text1"/>
        </w:rPr>
      </w:pPr>
    </w:p>
    <w:p w14:paraId="449D08BB" w14:textId="2DBE4E8D" w:rsidR="001B61CA" w:rsidRDefault="002419DA" w:rsidP="002419DA">
      <w:pPr>
        <w:pStyle w:val="ListParagraph"/>
        <w:numPr>
          <w:ilvl w:val="0"/>
          <w:numId w:val="1"/>
        </w:numPr>
        <w:rPr>
          <w:rFonts w:ascii="Times New Roman" w:hAnsi="Times New Roman" w:cs="Times New Roman"/>
        </w:rPr>
      </w:pPr>
      <w:r>
        <w:rPr>
          <w:rFonts w:ascii="Times New Roman" w:hAnsi="Times New Roman" w:cs="Times New Roman"/>
        </w:rPr>
        <w:t>Finance Committee Report/Review and Approval of Budget Adjustment Requests:</w:t>
      </w:r>
    </w:p>
    <w:p w14:paraId="70016DC0" w14:textId="7933B645" w:rsidR="00720909" w:rsidRDefault="002419DA" w:rsidP="00720909">
      <w:pPr>
        <w:pStyle w:val="ListParagraph"/>
        <w:numPr>
          <w:ilvl w:val="0"/>
          <w:numId w:val="25"/>
        </w:numPr>
        <w:rPr>
          <w:rFonts w:ascii="Times New Roman" w:hAnsi="Times New Roman" w:cs="Times New Roman"/>
        </w:rPr>
      </w:pPr>
      <w:r>
        <w:rPr>
          <w:rFonts w:ascii="Times New Roman" w:hAnsi="Times New Roman" w:cs="Times New Roman"/>
        </w:rPr>
        <w:t>Review and approval of BAR 1819-</w:t>
      </w:r>
      <w:r w:rsidR="001A67D1">
        <w:rPr>
          <w:rFonts w:ascii="Times New Roman" w:hAnsi="Times New Roman" w:cs="Times New Roman"/>
        </w:rPr>
        <w:t>0012-1</w:t>
      </w:r>
      <w:r w:rsidR="00720909">
        <w:rPr>
          <w:rFonts w:ascii="Times New Roman" w:hAnsi="Times New Roman" w:cs="Times New Roman"/>
        </w:rPr>
        <w:t xml:space="preserve">: </w:t>
      </w:r>
      <w:r w:rsidR="00720909" w:rsidRPr="00720909">
        <w:rPr>
          <w:rFonts w:ascii="Times New Roman" w:hAnsi="Times New Roman" w:cs="Times New Roman"/>
        </w:rPr>
        <w:t>$9,925.00 to increase SEG to match final unit value for FY19</w:t>
      </w:r>
    </w:p>
    <w:p w14:paraId="0189CD40" w14:textId="51144386" w:rsidR="00720909" w:rsidRPr="00720909" w:rsidRDefault="00720909" w:rsidP="00720909">
      <w:pPr>
        <w:ind w:left="720"/>
        <w:rPr>
          <w:b/>
        </w:rPr>
      </w:pPr>
      <w:r w:rsidRPr="00720909">
        <w:rPr>
          <w:b/>
          <w:color w:val="000000"/>
        </w:rPr>
        <w:t xml:space="preserve">Adrian Gaytan moved to approve </w:t>
      </w:r>
      <w:r w:rsidRPr="00720909">
        <w:rPr>
          <w:b/>
        </w:rPr>
        <w:t>BAR 1819-0012-1</w:t>
      </w:r>
      <w:r w:rsidRPr="00720909">
        <w:rPr>
          <w:b/>
          <w:color w:val="000000"/>
        </w:rPr>
        <w:t xml:space="preserve">; </w:t>
      </w:r>
      <w:proofErr w:type="spellStart"/>
      <w:r w:rsidRPr="00720909">
        <w:rPr>
          <w:b/>
          <w:color w:val="000000"/>
        </w:rPr>
        <w:t>Yo</w:t>
      </w:r>
      <w:r>
        <w:rPr>
          <w:b/>
          <w:color w:val="000000"/>
        </w:rPr>
        <w:t>li</w:t>
      </w:r>
      <w:proofErr w:type="spellEnd"/>
      <w:r>
        <w:rPr>
          <w:b/>
          <w:color w:val="000000"/>
        </w:rPr>
        <w:t xml:space="preserve"> Silva</w:t>
      </w:r>
      <w:r w:rsidRPr="00720909">
        <w:rPr>
          <w:b/>
          <w:color w:val="000000"/>
        </w:rPr>
        <w:t xml:space="preserve"> seconded</w:t>
      </w:r>
    </w:p>
    <w:p w14:paraId="1E93C90C" w14:textId="77777777" w:rsidR="00720909" w:rsidRPr="00720909" w:rsidRDefault="00720909" w:rsidP="00720909">
      <w:pPr>
        <w:ind w:firstLine="720"/>
        <w:rPr>
          <w:b/>
        </w:rPr>
      </w:pPr>
      <w:r w:rsidRPr="00720909">
        <w:rPr>
          <w:b/>
          <w:color w:val="000000"/>
        </w:rPr>
        <w:t>Roll Call Vote:</w:t>
      </w:r>
    </w:p>
    <w:p w14:paraId="26949F10" w14:textId="77777777" w:rsidR="00720909" w:rsidRPr="00720909" w:rsidRDefault="00720909" w:rsidP="00720909">
      <w:pPr>
        <w:ind w:firstLine="720"/>
        <w:rPr>
          <w:b/>
        </w:rPr>
      </w:pPr>
      <w:r w:rsidRPr="00720909">
        <w:rPr>
          <w:b/>
          <w:color w:val="000000"/>
        </w:rPr>
        <w:lastRenderedPageBreak/>
        <w:t>Adrian Gaytan: yes</w:t>
      </w:r>
    </w:p>
    <w:p w14:paraId="2EA6F5A7" w14:textId="77777777" w:rsidR="00720909" w:rsidRPr="00720909" w:rsidRDefault="00720909" w:rsidP="00720909">
      <w:pPr>
        <w:ind w:firstLine="720"/>
        <w:rPr>
          <w:b/>
        </w:rPr>
      </w:pPr>
      <w:r w:rsidRPr="00720909">
        <w:rPr>
          <w:b/>
          <w:color w:val="000000"/>
        </w:rPr>
        <w:t>Elaine Palma: yes</w:t>
      </w:r>
    </w:p>
    <w:p w14:paraId="562AD8C7" w14:textId="77777777" w:rsidR="00720909" w:rsidRPr="00720909" w:rsidRDefault="00720909" w:rsidP="00720909">
      <w:pPr>
        <w:ind w:firstLine="720"/>
        <w:rPr>
          <w:b/>
        </w:rPr>
      </w:pPr>
      <w:r w:rsidRPr="00720909">
        <w:rPr>
          <w:b/>
          <w:color w:val="000000"/>
        </w:rPr>
        <w:t>Robert Palacios: yes</w:t>
      </w:r>
    </w:p>
    <w:p w14:paraId="44CB28F7" w14:textId="77777777" w:rsidR="00720909" w:rsidRPr="00720909" w:rsidRDefault="00720909" w:rsidP="00720909">
      <w:pPr>
        <w:ind w:firstLine="720"/>
        <w:rPr>
          <w:b/>
          <w:color w:val="000000"/>
        </w:rPr>
      </w:pPr>
      <w:proofErr w:type="spellStart"/>
      <w:r w:rsidRPr="00720909">
        <w:rPr>
          <w:b/>
          <w:color w:val="000000"/>
        </w:rPr>
        <w:t>Yoli</w:t>
      </w:r>
      <w:proofErr w:type="spellEnd"/>
      <w:r w:rsidRPr="00720909">
        <w:rPr>
          <w:b/>
          <w:color w:val="000000"/>
        </w:rPr>
        <w:t xml:space="preserve"> Silva: yes</w:t>
      </w:r>
    </w:p>
    <w:p w14:paraId="40EF65A5" w14:textId="77777777" w:rsidR="00720909" w:rsidRPr="00720909" w:rsidRDefault="00720909" w:rsidP="00720909">
      <w:pPr>
        <w:ind w:firstLine="720"/>
        <w:rPr>
          <w:b/>
          <w:color w:val="000000"/>
        </w:rPr>
      </w:pPr>
      <w:r w:rsidRPr="00720909">
        <w:rPr>
          <w:b/>
          <w:color w:val="000000"/>
        </w:rPr>
        <w:t xml:space="preserve">Michael </w:t>
      </w:r>
      <w:proofErr w:type="spellStart"/>
      <w:r w:rsidRPr="00720909">
        <w:rPr>
          <w:b/>
          <w:color w:val="000000"/>
        </w:rPr>
        <w:t>Sena</w:t>
      </w:r>
      <w:proofErr w:type="spellEnd"/>
      <w:r w:rsidRPr="00720909">
        <w:rPr>
          <w:b/>
          <w:color w:val="000000"/>
        </w:rPr>
        <w:t>: yes</w:t>
      </w:r>
    </w:p>
    <w:p w14:paraId="3B1B4395" w14:textId="77777777" w:rsidR="00720909" w:rsidRPr="00720909" w:rsidRDefault="00720909" w:rsidP="00720909">
      <w:pPr>
        <w:ind w:firstLine="720"/>
      </w:pPr>
      <w:r w:rsidRPr="00720909">
        <w:rPr>
          <w:b/>
          <w:color w:val="000000"/>
        </w:rPr>
        <w:t>None opposed, motion passed</w:t>
      </w:r>
    </w:p>
    <w:p w14:paraId="4FE46E13" w14:textId="77777777" w:rsidR="00720909" w:rsidRPr="00720909" w:rsidRDefault="00720909" w:rsidP="00720909">
      <w:pPr>
        <w:ind w:left="720"/>
      </w:pPr>
    </w:p>
    <w:p w14:paraId="4E4B2A6E" w14:textId="77777777" w:rsidR="00720909" w:rsidRDefault="00720909" w:rsidP="00720909">
      <w:pPr>
        <w:ind w:left="720"/>
      </w:pPr>
      <w:r>
        <w:t xml:space="preserve">-Michael </w:t>
      </w:r>
      <w:proofErr w:type="spellStart"/>
      <w:r>
        <w:t>Sena</w:t>
      </w:r>
      <w:proofErr w:type="spellEnd"/>
      <w:r>
        <w:t xml:space="preserve"> provided Finance Committee report: </w:t>
      </w:r>
    </w:p>
    <w:p w14:paraId="3F361049" w14:textId="1FF83CCC" w:rsidR="00720909" w:rsidRDefault="00720909" w:rsidP="00720909">
      <w:pPr>
        <w:ind w:left="720" w:firstLine="720"/>
      </w:pPr>
      <w:r>
        <w:t>-The only big invoice that came in was for the furniture of $170,029.60.</w:t>
      </w:r>
    </w:p>
    <w:p w14:paraId="114123B9" w14:textId="43CB2AC3" w:rsidR="00720909" w:rsidRDefault="00720909" w:rsidP="00720909">
      <w:pPr>
        <w:ind w:left="1440"/>
      </w:pPr>
      <w:r>
        <w:t>-Money was set aside for legal fees associated with the appeal (i.e. PO for $25,000.00). As the money was not needed/ not used, the money was moved back into the general account.</w:t>
      </w:r>
    </w:p>
    <w:p w14:paraId="643453B4" w14:textId="77777777" w:rsidR="00673B4D" w:rsidRPr="00720909" w:rsidRDefault="00673B4D" w:rsidP="00720909">
      <w:pPr>
        <w:ind w:left="1440"/>
      </w:pPr>
    </w:p>
    <w:p w14:paraId="39ADAB50" w14:textId="6F5E07BD" w:rsidR="001A67D1" w:rsidRDefault="001A67D1" w:rsidP="001A67D1">
      <w:pPr>
        <w:pStyle w:val="ListParagraph"/>
        <w:numPr>
          <w:ilvl w:val="0"/>
          <w:numId w:val="1"/>
        </w:numPr>
        <w:rPr>
          <w:rFonts w:ascii="Times New Roman" w:hAnsi="Times New Roman" w:cs="Times New Roman"/>
        </w:rPr>
      </w:pPr>
      <w:r w:rsidRPr="001A67D1">
        <w:rPr>
          <w:rFonts w:ascii="Times New Roman" w:hAnsi="Times New Roman" w:cs="Times New Roman"/>
        </w:rPr>
        <w:t>Review and approval</w:t>
      </w:r>
      <w:r>
        <w:rPr>
          <w:rFonts w:ascii="Times New Roman" w:hAnsi="Times New Roman" w:cs="Times New Roman"/>
        </w:rPr>
        <w:t xml:space="preserve"> of LADH policy to address the Federal Guns Free Schools Act, ESEA, and 6.11.2 NMAC</w:t>
      </w:r>
      <w:r w:rsidR="00720909">
        <w:rPr>
          <w:rFonts w:ascii="Times New Roman" w:hAnsi="Times New Roman" w:cs="Times New Roman"/>
        </w:rPr>
        <w:t>:</w:t>
      </w:r>
    </w:p>
    <w:p w14:paraId="055BBF4C" w14:textId="44490340" w:rsidR="00720909" w:rsidRDefault="00720909" w:rsidP="00720909">
      <w:pPr>
        <w:pStyle w:val="ListParagraph"/>
        <w:rPr>
          <w:rFonts w:ascii="Times New Roman" w:hAnsi="Times New Roman" w:cs="Times New Roman"/>
        </w:rPr>
      </w:pPr>
      <w:r>
        <w:rPr>
          <w:rFonts w:ascii="Times New Roman" w:hAnsi="Times New Roman" w:cs="Times New Roman"/>
        </w:rPr>
        <w:t xml:space="preserve">-Elaine Palma reported that she had reviewed all three acts and other charter school policies. She noted that most schools address this requirement within their discipline policy and requested that administration review the current discipline policy and add the needed language to meet the requirement. </w:t>
      </w:r>
    </w:p>
    <w:p w14:paraId="400E8564" w14:textId="4D0B8B22" w:rsidR="00720909" w:rsidRDefault="00720909" w:rsidP="00720909">
      <w:pPr>
        <w:pStyle w:val="ListParagraph"/>
        <w:rPr>
          <w:rFonts w:ascii="Times New Roman" w:hAnsi="Times New Roman" w:cs="Times New Roman"/>
        </w:rPr>
      </w:pPr>
      <w:r>
        <w:rPr>
          <w:rFonts w:ascii="Times New Roman" w:hAnsi="Times New Roman" w:cs="Times New Roman"/>
        </w:rPr>
        <w:t xml:space="preserve">-Additionally, the GC would happily provide whatever support was needed (i.e. review, edit, </w:t>
      </w:r>
      <w:proofErr w:type="spellStart"/>
      <w:r>
        <w:rPr>
          <w:rFonts w:ascii="Times New Roman" w:hAnsi="Times New Roman" w:cs="Times New Roman"/>
        </w:rPr>
        <w:t>etc</w:t>
      </w:r>
      <w:proofErr w:type="spellEnd"/>
      <w:r>
        <w:rPr>
          <w:rFonts w:ascii="Times New Roman" w:hAnsi="Times New Roman" w:cs="Times New Roman"/>
        </w:rPr>
        <w:t xml:space="preserve">). </w:t>
      </w:r>
    </w:p>
    <w:p w14:paraId="2EBE5309" w14:textId="530ED827" w:rsidR="00352698" w:rsidRPr="00720909" w:rsidRDefault="00720909" w:rsidP="00720909">
      <w:pPr>
        <w:pStyle w:val="ListParagraph"/>
        <w:rPr>
          <w:rFonts w:ascii="Times New Roman" w:hAnsi="Times New Roman" w:cs="Times New Roman"/>
          <w:b/>
        </w:rPr>
      </w:pPr>
      <w:r w:rsidRPr="00720909">
        <w:rPr>
          <w:rFonts w:ascii="Times New Roman" w:hAnsi="Times New Roman" w:cs="Times New Roman"/>
          <w:b/>
        </w:rPr>
        <w:t>Robert Palacios moved to allow Ms. Mirand</w:t>
      </w:r>
      <w:r>
        <w:rPr>
          <w:rFonts w:ascii="Times New Roman" w:hAnsi="Times New Roman" w:cs="Times New Roman"/>
          <w:b/>
        </w:rPr>
        <w:t>a</w:t>
      </w:r>
      <w:r w:rsidRPr="00720909">
        <w:rPr>
          <w:rFonts w:ascii="Times New Roman" w:hAnsi="Times New Roman" w:cs="Times New Roman"/>
          <w:b/>
        </w:rPr>
        <w:t xml:space="preserve"> to draft the policy and for policy to be reviewed at the next meeting; Adrian Gaytan seconded </w:t>
      </w:r>
    </w:p>
    <w:p w14:paraId="7D12F071" w14:textId="77777777" w:rsidR="00720909" w:rsidRPr="00720909" w:rsidRDefault="00720909" w:rsidP="00720909">
      <w:pPr>
        <w:ind w:firstLine="720"/>
        <w:rPr>
          <w:b/>
        </w:rPr>
      </w:pPr>
      <w:r w:rsidRPr="00720909">
        <w:rPr>
          <w:b/>
          <w:color w:val="000000"/>
        </w:rPr>
        <w:t>Roll Call Vote:</w:t>
      </w:r>
    </w:p>
    <w:p w14:paraId="5A9F19DB" w14:textId="77777777" w:rsidR="00720909" w:rsidRPr="00720909" w:rsidRDefault="00720909" w:rsidP="00720909">
      <w:pPr>
        <w:ind w:firstLine="720"/>
        <w:rPr>
          <w:b/>
        </w:rPr>
      </w:pPr>
      <w:r w:rsidRPr="00720909">
        <w:rPr>
          <w:b/>
          <w:color w:val="000000"/>
        </w:rPr>
        <w:t>Adrian Gaytan: yes</w:t>
      </w:r>
    </w:p>
    <w:p w14:paraId="24AFDBAC" w14:textId="77777777" w:rsidR="00720909" w:rsidRPr="00720909" w:rsidRDefault="00720909" w:rsidP="00720909">
      <w:pPr>
        <w:ind w:firstLine="720"/>
        <w:rPr>
          <w:b/>
        </w:rPr>
      </w:pPr>
      <w:r w:rsidRPr="00720909">
        <w:rPr>
          <w:b/>
          <w:color w:val="000000"/>
        </w:rPr>
        <w:t>Elaine Palma: yes</w:t>
      </w:r>
    </w:p>
    <w:p w14:paraId="098B2BA8" w14:textId="77777777" w:rsidR="00720909" w:rsidRPr="00720909" w:rsidRDefault="00720909" w:rsidP="00720909">
      <w:pPr>
        <w:ind w:firstLine="720"/>
        <w:rPr>
          <w:b/>
        </w:rPr>
      </w:pPr>
      <w:r w:rsidRPr="00720909">
        <w:rPr>
          <w:b/>
          <w:color w:val="000000"/>
        </w:rPr>
        <w:t>Robert Palacios: yes</w:t>
      </w:r>
    </w:p>
    <w:p w14:paraId="3B167B29" w14:textId="77777777" w:rsidR="00720909" w:rsidRPr="00720909" w:rsidRDefault="00720909" w:rsidP="00720909">
      <w:pPr>
        <w:ind w:firstLine="720"/>
        <w:rPr>
          <w:b/>
          <w:color w:val="000000"/>
        </w:rPr>
      </w:pPr>
      <w:proofErr w:type="spellStart"/>
      <w:r w:rsidRPr="00720909">
        <w:rPr>
          <w:b/>
          <w:color w:val="000000"/>
        </w:rPr>
        <w:t>Yoli</w:t>
      </w:r>
      <w:proofErr w:type="spellEnd"/>
      <w:r w:rsidRPr="00720909">
        <w:rPr>
          <w:b/>
          <w:color w:val="000000"/>
        </w:rPr>
        <w:t xml:space="preserve"> Silva: yes</w:t>
      </w:r>
    </w:p>
    <w:p w14:paraId="687FB766" w14:textId="77777777" w:rsidR="00720909" w:rsidRPr="00720909" w:rsidRDefault="00720909" w:rsidP="00720909">
      <w:pPr>
        <w:ind w:firstLine="720"/>
        <w:rPr>
          <w:b/>
          <w:color w:val="000000"/>
        </w:rPr>
      </w:pPr>
      <w:r w:rsidRPr="00720909">
        <w:rPr>
          <w:b/>
          <w:color w:val="000000"/>
        </w:rPr>
        <w:t xml:space="preserve">Michael </w:t>
      </w:r>
      <w:proofErr w:type="spellStart"/>
      <w:r w:rsidRPr="00720909">
        <w:rPr>
          <w:b/>
          <w:color w:val="000000"/>
        </w:rPr>
        <w:t>Sena</w:t>
      </w:r>
      <w:proofErr w:type="spellEnd"/>
      <w:r w:rsidRPr="00720909">
        <w:rPr>
          <w:b/>
          <w:color w:val="000000"/>
        </w:rPr>
        <w:t>: yes</w:t>
      </w:r>
    </w:p>
    <w:p w14:paraId="06ABA64A" w14:textId="77777777" w:rsidR="00720909" w:rsidRPr="00720909" w:rsidRDefault="00720909" w:rsidP="00720909">
      <w:pPr>
        <w:ind w:firstLine="720"/>
      </w:pPr>
      <w:r w:rsidRPr="00720909">
        <w:rPr>
          <w:b/>
          <w:color w:val="000000"/>
        </w:rPr>
        <w:t>None opposed, motion passed</w:t>
      </w:r>
    </w:p>
    <w:p w14:paraId="4F5AA2A9" w14:textId="77777777" w:rsidR="00720909" w:rsidRPr="00720909" w:rsidRDefault="00720909" w:rsidP="00720909">
      <w:pPr>
        <w:pStyle w:val="ListParagraph"/>
        <w:rPr>
          <w:rFonts w:ascii="Times New Roman" w:hAnsi="Times New Roman" w:cs="Times New Roman"/>
        </w:rPr>
      </w:pPr>
    </w:p>
    <w:p w14:paraId="56844CC5" w14:textId="497FF24D"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NEW BUSINESS: DISCUSSION ITEMS ONLY – NO ACTION WILL BE TAKEN</w:t>
      </w:r>
    </w:p>
    <w:p w14:paraId="4BF9F2DE" w14:textId="4B8D4446" w:rsidR="00F51909" w:rsidRDefault="00F51909" w:rsidP="00F51909"/>
    <w:p w14:paraId="2ABA8FCC" w14:textId="39070BD4" w:rsidR="001A67D1" w:rsidRDefault="001A67D1"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Final invoice from William Davis</w:t>
      </w:r>
      <w:r w:rsidR="00720909">
        <w:rPr>
          <w:rFonts w:ascii="Times New Roman" w:hAnsi="Times New Roman" w:cs="Times New Roman"/>
          <w:color w:val="000000" w:themeColor="text1"/>
        </w:rPr>
        <w:t>:</w:t>
      </w:r>
    </w:p>
    <w:p w14:paraId="5E5D9157" w14:textId="619B2E58" w:rsidR="00720909" w:rsidRDefault="00720909" w:rsidP="00720909">
      <w:pPr>
        <w:pStyle w:val="ListParagraph"/>
        <w:rPr>
          <w:rFonts w:ascii="Times New Roman" w:hAnsi="Times New Roman" w:cs="Times New Roman"/>
          <w:color w:val="000000"/>
        </w:rPr>
      </w:pPr>
      <w:r>
        <w:rPr>
          <w:rFonts w:ascii="Times New Roman" w:hAnsi="Times New Roman" w:cs="Times New Roman"/>
          <w:color w:val="000000" w:themeColor="text1"/>
        </w:rPr>
        <w:t xml:space="preserve">-Robert reported that the Finance Committee reviewed the emails send by Mr. Davis. </w:t>
      </w:r>
      <w:r w:rsidRPr="00720909">
        <w:rPr>
          <w:rFonts w:ascii="Times New Roman" w:hAnsi="Times New Roman" w:cs="Times New Roman"/>
          <w:color w:val="000000"/>
        </w:rPr>
        <w:t>Kyle Hunt with the Vigil Group</w:t>
      </w:r>
      <w:r>
        <w:rPr>
          <w:rFonts w:ascii="Times New Roman" w:hAnsi="Times New Roman" w:cs="Times New Roman"/>
          <w:color w:val="000000"/>
        </w:rPr>
        <w:t xml:space="preserve"> noted that the two invoices Mr. Davis requested payment for have been paid. </w:t>
      </w:r>
    </w:p>
    <w:p w14:paraId="194DCA4D" w14:textId="5D6EF52E" w:rsidR="00720909" w:rsidRPr="00720909" w:rsidRDefault="00720909" w:rsidP="00720909">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-Kyle Hunt also stated that there is no merit/documentation to substantiate Mr. Davis’ claims as there is no proof that the services he is claiming rendered were provided. </w:t>
      </w:r>
    </w:p>
    <w:p w14:paraId="272EC8D8" w14:textId="095E6D48" w:rsidR="00720909" w:rsidRDefault="00720909" w:rsidP="00720909">
      <w:pPr>
        <w:pStyle w:val="ListParagraph"/>
        <w:rPr>
          <w:rFonts w:ascii="Times New Roman" w:hAnsi="Times New Roman" w:cs="Times New Roman"/>
          <w:color w:val="000000" w:themeColor="text1"/>
        </w:rPr>
      </w:pPr>
      <w:r>
        <w:rPr>
          <w:rFonts w:ascii="Times New Roman" w:hAnsi="Times New Roman" w:cs="Times New Roman"/>
          <w:color w:val="000000" w:themeColor="text1"/>
        </w:rPr>
        <w:t xml:space="preserve">-Mirna Rodriguez reported that a copy of the 2017-2018 contract included in the email was never provided to her office and therefore, she was not aware of the contract and did not provide any oversight. She also noted that all debts need to be settled/closed out within the fiscal year they were acquired. </w:t>
      </w:r>
    </w:p>
    <w:p w14:paraId="0677FAC5" w14:textId="6888ED97" w:rsidR="00720909" w:rsidRPr="00720909" w:rsidRDefault="00720909" w:rsidP="00720909">
      <w:pPr>
        <w:pStyle w:val="ListParagraph"/>
        <w:rPr>
          <w:rFonts w:ascii="Times New Roman" w:hAnsi="Times New Roman" w:cs="Times New Roman"/>
          <w:color w:val="000000" w:themeColor="text1"/>
        </w:rPr>
      </w:pPr>
      <w:r>
        <w:rPr>
          <w:rFonts w:ascii="Times New Roman" w:hAnsi="Times New Roman" w:cs="Times New Roman"/>
          <w:color w:val="000000" w:themeColor="text1"/>
        </w:rPr>
        <w:t>-At this time Ms. Miranda will not, nor any of her staff, be responding to any of Mr. Davis’ calls or correspondence. The GC will also not respond.</w:t>
      </w:r>
    </w:p>
    <w:p w14:paraId="113D9BB1" w14:textId="43E65F8F" w:rsidR="00190D9F" w:rsidRDefault="00190D9F" w:rsidP="00190D9F">
      <w:pPr>
        <w:rPr>
          <w:color w:val="000000" w:themeColor="text1"/>
        </w:rPr>
      </w:pPr>
    </w:p>
    <w:p w14:paraId="77ECBC40" w14:textId="38B4C29F" w:rsidR="00190D9F" w:rsidRDefault="00190D9F" w:rsidP="00190D9F">
      <w:pPr>
        <w:pStyle w:val="ListParagraph"/>
        <w:numPr>
          <w:ilvl w:val="0"/>
          <w:numId w:val="1"/>
        </w:numPr>
        <w:rPr>
          <w:rFonts w:ascii="Times New Roman" w:hAnsi="Times New Roman" w:cs="Times New Roman"/>
          <w:color w:val="000000" w:themeColor="text1"/>
        </w:rPr>
      </w:pPr>
      <w:r w:rsidRPr="00190D9F">
        <w:rPr>
          <w:rFonts w:ascii="Times New Roman" w:hAnsi="Times New Roman" w:cs="Times New Roman"/>
          <w:color w:val="000000" w:themeColor="text1"/>
        </w:rPr>
        <w:lastRenderedPageBreak/>
        <w:t>Review of academic data</w:t>
      </w:r>
      <w:r w:rsidR="00720909">
        <w:rPr>
          <w:rFonts w:ascii="Times New Roman" w:hAnsi="Times New Roman" w:cs="Times New Roman"/>
          <w:color w:val="000000" w:themeColor="text1"/>
        </w:rPr>
        <w:t>:</w:t>
      </w:r>
    </w:p>
    <w:p w14:paraId="099B2F06" w14:textId="7E894687" w:rsidR="00720909" w:rsidRPr="00190D9F" w:rsidRDefault="00720909" w:rsidP="00720909">
      <w:pPr>
        <w:pStyle w:val="ListParagraph"/>
        <w:rPr>
          <w:rFonts w:ascii="Times New Roman" w:hAnsi="Times New Roman" w:cs="Times New Roman"/>
          <w:color w:val="000000" w:themeColor="text1"/>
        </w:rPr>
      </w:pPr>
      <w:r>
        <w:rPr>
          <w:rFonts w:ascii="Times New Roman" w:hAnsi="Times New Roman" w:cs="Times New Roman"/>
          <w:color w:val="000000" w:themeColor="text1"/>
        </w:rPr>
        <w:t>Ms. Miranda noted that the school has been administrating the SBA (Standard Based Assessment of Science for 7</w:t>
      </w:r>
      <w:r w:rsidRPr="00720909">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Ms. Galvan noted that she was going to try to squeeze in third round of </w:t>
      </w:r>
      <w:proofErr w:type="gramStart"/>
      <w:r>
        <w:rPr>
          <w:rFonts w:ascii="Times New Roman" w:hAnsi="Times New Roman" w:cs="Times New Roman"/>
          <w:color w:val="000000" w:themeColor="text1"/>
        </w:rPr>
        <w:t>Illuminate, but</w:t>
      </w:r>
      <w:proofErr w:type="gramEnd"/>
      <w:r>
        <w:rPr>
          <w:rFonts w:ascii="Times New Roman" w:hAnsi="Times New Roman" w:cs="Times New Roman"/>
          <w:color w:val="000000" w:themeColor="text1"/>
        </w:rPr>
        <w:t xml:space="preserve"> was not sure it was possible with the testing schedule. </w:t>
      </w:r>
    </w:p>
    <w:p w14:paraId="06804D04" w14:textId="77777777" w:rsidR="001A67D1" w:rsidRDefault="001A67D1" w:rsidP="001A67D1">
      <w:pPr>
        <w:pStyle w:val="ListParagraph"/>
        <w:rPr>
          <w:rFonts w:ascii="Times New Roman" w:hAnsi="Times New Roman" w:cs="Times New Roman"/>
          <w:color w:val="000000" w:themeColor="text1"/>
        </w:rPr>
      </w:pPr>
    </w:p>
    <w:p w14:paraId="776EEBA3" w14:textId="0B28791A" w:rsidR="00EB56F4" w:rsidRDefault="00EB56F4"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appeals process</w:t>
      </w:r>
    </w:p>
    <w:p w14:paraId="74FBB58B" w14:textId="39300169" w:rsidR="00EB56F4" w:rsidRDefault="00EB56F4" w:rsidP="001A67D1">
      <w:pPr>
        <w:pStyle w:val="ListParagraph"/>
        <w:rPr>
          <w:rFonts w:ascii="Times New Roman" w:hAnsi="Times New Roman" w:cs="Times New Roman"/>
          <w:color w:val="000000" w:themeColor="text1"/>
        </w:rPr>
      </w:pPr>
      <w:r>
        <w:rPr>
          <w:rFonts w:ascii="Times New Roman" w:hAnsi="Times New Roman" w:cs="Times New Roman"/>
          <w:color w:val="000000" w:themeColor="text1"/>
        </w:rPr>
        <w:t>- February 20</w:t>
      </w:r>
      <w:r w:rsidRPr="00EB56F4">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00100D1F">
        <w:rPr>
          <w:rFonts w:ascii="Times New Roman" w:hAnsi="Times New Roman" w:cs="Times New Roman"/>
          <w:color w:val="000000" w:themeColor="text1"/>
        </w:rPr>
        <w:t>hearing</w:t>
      </w:r>
      <w:r w:rsidR="00720909">
        <w:rPr>
          <w:rFonts w:ascii="Times New Roman" w:hAnsi="Times New Roman" w:cs="Times New Roman"/>
          <w:color w:val="000000" w:themeColor="text1"/>
        </w:rPr>
        <w:t xml:space="preserve">: Ms. Miranda reported that she has not heard anything. As soon as she hears she will let the GC know. </w:t>
      </w:r>
    </w:p>
    <w:p w14:paraId="35FABC77" w14:textId="77777777" w:rsidR="00EB56F4" w:rsidRDefault="00EB56F4" w:rsidP="00EB56F4">
      <w:pPr>
        <w:pStyle w:val="ListParagraph"/>
        <w:rPr>
          <w:rFonts w:ascii="Times New Roman" w:hAnsi="Times New Roman" w:cs="Times New Roman"/>
          <w:color w:val="000000" w:themeColor="text1"/>
        </w:rPr>
      </w:pPr>
    </w:p>
    <w:p w14:paraId="3BB44AEC" w14:textId="4AE0EB0B" w:rsidR="00397203" w:rsidRDefault="00397203" w:rsidP="0039720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Head Administrator’s Report</w:t>
      </w:r>
      <w:r w:rsidR="00720909">
        <w:rPr>
          <w:rFonts w:ascii="Times New Roman" w:hAnsi="Times New Roman" w:cs="Times New Roman"/>
          <w:color w:val="000000" w:themeColor="text1"/>
        </w:rPr>
        <w:t>:</w:t>
      </w:r>
    </w:p>
    <w:p w14:paraId="31A5E7AE" w14:textId="63EC9D1F" w:rsidR="00720909" w:rsidRDefault="00720909" w:rsidP="00720909">
      <w:pPr>
        <w:pStyle w:val="ListParagraph"/>
        <w:rPr>
          <w:rFonts w:ascii="Times New Roman" w:hAnsi="Times New Roman" w:cs="Times New Roman"/>
          <w:color w:val="000000" w:themeColor="text1"/>
        </w:rPr>
      </w:pPr>
      <w:r>
        <w:rPr>
          <w:rFonts w:ascii="Times New Roman" w:hAnsi="Times New Roman" w:cs="Times New Roman"/>
          <w:color w:val="000000" w:themeColor="text1"/>
        </w:rPr>
        <w:t>-see attached report</w:t>
      </w:r>
    </w:p>
    <w:p w14:paraId="6273D261" w14:textId="28115807" w:rsidR="00720909" w:rsidRDefault="00720909" w:rsidP="00720909">
      <w:pPr>
        <w:pStyle w:val="ListParagraph"/>
        <w:rPr>
          <w:rFonts w:ascii="Times New Roman" w:hAnsi="Times New Roman" w:cs="Times New Roman"/>
          <w:color w:val="000000" w:themeColor="text1"/>
        </w:rPr>
      </w:pPr>
      <w:r>
        <w:rPr>
          <w:rFonts w:ascii="Times New Roman" w:hAnsi="Times New Roman" w:cs="Times New Roman"/>
          <w:color w:val="000000" w:themeColor="text1"/>
        </w:rPr>
        <w:t>-</w:t>
      </w:r>
      <w:r w:rsidR="00FB2AB7">
        <w:rPr>
          <w:rFonts w:ascii="Times New Roman" w:hAnsi="Times New Roman" w:cs="Times New Roman"/>
          <w:color w:val="000000" w:themeColor="text1"/>
        </w:rPr>
        <w:t xml:space="preserve">Responses to the </w:t>
      </w:r>
      <w:r>
        <w:rPr>
          <w:rFonts w:ascii="Times New Roman" w:hAnsi="Times New Roman" w:cs="Times New Roman"/>
          <w:color w:val="000000" w:themeColor="text1"/>
        </w:rPr>
        <w:t xml:space="preserve">PEC preliminary report </w:t>
      </w:r>
      <w:r w:rsidR="00FB2AB7">
        <w:rPr>
          <w:rFonts w:ascii="Times New Roman" w:hAnsi="Times New Roman" w:cs="Times New Roman"/>
          <w:color w:val="000000" w:themeColor="text1"/>
        </w:rPr>
        <w:t xml:space="preserve">from October 2018 </w:t>
      </w:r>
      <w:r>
        <w:rPr>
          <w:rFonts w:ascii="Times New Roman" w:hAnsi="Times New Roman" w:cs="Times New Roman"/>
          <w:color w:val="000000" w:themeColor="text1"/>
        </w:rPr>
        <w:t>was due today</w:t>
      </w:r>
      <w:r w:rsidR="00FB2AB7">
        <w:rPr>
          <w:rFonts w:ascii="Times New Roman" w:hAnsi="Times New Roman" w:cs="Times New Roman"/>
          <w:color w:val="000000" w:themeColor="text1"/>
        </w:rPr>
        <w:t>. Responses were provided to all the areas that were addressed:</w:t>
      </w:r>
    </w:p>
    <w:p w14:paraId="28145A90" w14:textId="36024AEB" w:rsidR="00720909" w:rsidRPr="00FB2AB7" w:rsidRDefault="00720909" w:rsidP="00FB2AB7">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w:t>
      </w:r>
      <w:r w:rsidR="00FB2AB7">
        <w:rPr>
          <w:rFonts w:ascii="Times New Roman" w:hAnsi="Times New Roman" w:cs="Times New Roman"/>
          <w:color w:val="000000" w:themeColor="text1"/>
        </w:rPr>
        <w:t xml:space="preserve">Ms. Galvan provided documentation regarding all the attended professional development. </w:t>
      </w:r>
    </w:p>
    <w:p w14:paraId="25A0A166" w14:textId="329FEA14" w:rsidR="00720909" w:rsidRDefault="00720909" w:rsidP="00720909">
      <w:pPr>
        <w:pStyle w:val="ListParagraph"/>
        <w:ind w:left="1440"/>
        <w:rPr>
          <w:rFonts w:ascii="Times New Roman" w:hAnsi="Times New Roman" w:cs="Times New Roman"/>
          <w:color w:val="000000" w:themeColor="text1"/>
        </w:rPr>
      </w:pPr>
      <w:r>
        <w:rPr>
          <w:rFonts w:ascii="Times New Roman" w:hAnsi="Times New Roman" w:cs="Times New Roman"/>
          <w:color w:val="000000" w:themeColor="text1"/>
        </w:rPr>
        <w:t>-</w:t>
      </w:r>
      <w:r w:rsidR="00FB2AB7">
        <w:rPr>
          <w:rFonts w:ascii="Times New Roman" w:hAnsi="Times New Roman" w:cs="Times New Roman"/>
          <w:color w:val="000000" w:themeColor="text1"/>
        </w:rPr>
        <w:t xml:space="preserve">The following were addressed regarding </w:t>
      </w:r>
      <w:r>
        <w:rPr>
          <w:rFonts w:ascii="Times New Roman" w:hAnsi="Times New Roman" w:cs="Times New Roman"/>
          <w:color w:val="000000" w:themeColor="text1"/>
        </w:rPr>
        <w:t>ELL</w:t>
      </w:r>
      <w:r w:rsidR="00FB2AB7">
        <w:rPr>
          <w:rFonts w:ascii="Times New Roman" w:hAnsi="Times New Roman" w:cs="Times New Roman"/>
          <w:color w:val="000000" w:themeColor="text1"/>
        </w:rPr>
        <w:t>: provided ELL</w:t>
      </w:r>
      <w:r>
        <w:rPr>
          <w:rFonts w:ascii="Times New Roman" w:hAnsi="Times New Roman" w:cs="Times New Roman"/>
          <w:color w:val="000000" w:themeColor="text1"/>
        </w:rPr>
        <w:t xml:space="preserve"> language usage form; </w:t>
      </w:r>
      <w:r w:rsidR="00FB2AB7">
        <w:rPr>
          <w:rFonts w:ascii="Times New Roman" w:hAnsi="Times New Roman" w:cs="Times New Roman"/>
          <w:color w:val="000000" w:themeColor="text1"/>
        </w:rPr>
        <w:t xml:space="preserve">addressed </w:t>
      </w:r>
      <w:r>
        <w:rPr>
          <w:rFonts w:ascii="Times New Roman" w:hAnsi="Times New Roman" w:cs="Times New Roman"/>
          <w:color w:val="000000" w:themeColor="text1"/>
        </w:rPr>
        <w:t>ELP EL error report</w:t>
      </w:r>
      <w:r w:rsidR="00FB2AB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all </w:t>
      </w:r>
      <w:r w:rsidR="00FB2AB7">
        <w:rPr>
          <w:rFonts w:ascii="Times New Roman" w:hAnsi="Times New Roman" w:cs="Times New Roman"/>
          <w:color w:val="000000" w:themeColor="text1"/>
        </w:rPr>
        <w:t xml:space="preserve">errors occurred in </w:t>
      </w:r>
      <w:r>
        <w:rPr>
          <w:rFonts w:ascii="Times New Roman" w:hAnsi="Times New Roman" w:cs="Times New Roman"/>
          <w:color w:val="000000" w:themeColor="text1"/>
        </w:rPr>
        <w:t>elementary</w:t>
      </w:r>
      <w:r w:rsidR="00FB2AB7">
        <w:rPr>
          <w:rFonts w:ascii="Times New Roman" w:hAnsi="Times New Roman" w:cs="Times New Roman"/>
          <w:color w:val="000000" w:themeColor="text1"/>
        </w:rPr>
        <w:t xml:space="preserve"> school)</w:t>
      </w:r>
      <w:r>
        <w:rPr>
          <w:rFonts w:ascii="Times New Roman" w:hAnsi="Times New Roman" w:cs="Times New Roman"/>
          <w:color w:val="000000" w:themeColor="text1"/>
        </w:rPr>
        <w:t>; provide</w:t>
      </w:r>
      <w:r w:rsidR="00FB2AB7">
        <w:rPr>
          <w:rFonts w:ascii="Times New Roman" w:hAnsi="Times New Roman" w:cs="Times New Roman"/>
          <w:color w:val="000000" w:themeColor="text1"/>
        </w:rPr>
        <w:t xml:space="preserve">d </w:t>
      </w:r>
      <w:r>
        <w:rPr>
          <w:rFonts w:ascii="Times New Roman" w:hAnsi="Times New Roman" w:cs="Times New Roman"/>
          <w:color w:val="000000" w:themeColor="text1"/>
        </w:rPr>
        <w:t>copy of annual notification letter</w:t>
      </w:r>
      <w:r w:rsidR="00FB2AB7">
        <w:rPr>
          <w:rFonts w:ascii="Times New Roman" w:hAnsi="Times New Roman" w:cs="Times New Roman"/>
          <w:color w:val="000000" w:themeColor="text1"/>
        </w:rPr>
        <w:t xml:space="preserve"> sent to parents</w:t>
      </w:r>
      <w:r>
        <w:rPr>
          <w:rFonts w:ascii="Times New Roman" w:hAnsi="Times New Roman" w:cs="Times New Roman"/>
          <w:color w:val="000000" w:themeColor="text1"/>
        </w:rPr>
        <w:t xml:space="preserve">; </w:t>
      </w:r>
      <w:r w:rsidR="00FB2AB7">
        <w:rPr>
          <w:rFonts w:ascii="Times New Roman" w:hAnsi="Times New Roman" w:cs="Times New Roman"/>
          <w:color w:val="000000" w:themeColor="text1"/>
        </w:rPr>
        <w:t xml:space="preserve">provided </w:t>
      </w:r>
      <w:r>
        <w:rPr>
          <w:rFonts w:ascii="Times New Roman" w:hAnsi="Times New Roman" w:cs="Times New Roman"/>
          <w:color w:val="000000" w:themeColor="text1"/>
        </w:rPr>
        <w:t xml:space="preserve">WIDA test administration certificates for online certification; </w:t>
      </w:r>
      <w:r w:rsidR="00FB2AB7">
        <w:rPr>
          <w:rFonts w:ascii="Times New Roman" w:hAnsi="Times New Roman" w:cs="Times New Roman"/>
          <w:color w:val="000000" w:themeColor="text1"/>
        </w:rPr>
        <w:t>provided s</w:t>
      </w:r>
      <w:r>
        <w:rPr>
          <w:rFonts w:ascii="Times New Roman" w:hAnsi="Times New Roman" w:cs="Times New Roman"/>
          <w:color w:val="000000" w:themeColor="text1"/>
        </w:rPr>
        <w:t>ample of progress monitoring form</w:t>
      </w:r>
      <w:r w:rsidR="00FB2AB7">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096767F7" w14:textId="3BE3C5D3" w:rsidR="00720909" w:rsidRDefault="00720909" w:rsidP="00FB2AB7">
      <w:pPr>
        <w:ind w:left="1440"/>
        <w:rPr>
          <w:color w:val="000000" w:themeColor="text1"/>
        </w:rPr>
      </w:pPr>
      <w:r>
        <w:rPr>
          <w:color w:val="000000" w:themeColor="text1"/>
        </w:rPr>
        <w:t xml:space="preserve">-Business management: </w:t>
      </w:r>
      <w:r w:rsidR="00FB2AB7">
        <w:rPr>
          <w:color w:val="000000" w:themeColor="text1"/>
        </w:rPr>
        <w:t>LADH obtained a Chief Procurement Officer (</w:t>
      </w:r>
      <w:r>
        <w:rPr>
          <w:color w:val="000000" w:themeColor="text1"/>
        </w:rPr>
        <w:t>CPO</w:t>
      </w:r>
      <w:r w:rsidR="00FB2AB7">
        <w:rPr>
          <w:color w:val="000000" w:themeColor="text1"/>
        </w:rPr>
        <w:t>)</w:t>
      </w:r>
      <w:r>
        <w:rPr>
          <w:color w:val="000000" w:themeColor="text1"/>
        </w:rPr>
        <w:t xml:space="preserve"> waiver until end of March</w:t>
      </w:r>
      <w:r w:rsidR="00FB2AB7">
        <w:rPr>
          <w:color w:val="000000" w:themeColor="text1"/>
        </w:rPr>
        <w:t xml:space="preserve">; the waiver was </w:t>
      </w:r>
      <w:r>
        <w:rPr>
          <w:color w:val="000000" w:themeColor="text1"/>
        </w:rPr>
        <w:t>extended until end of April due to original training cancel</w:t>
      </w:r>
      <w:r w:rsidR="00FB2AB7">
        <w:rPr>
          <w:color w:val="000000" w:themeColor="text1"/>
        </w:rPr>
        <w:t>l</w:t>
      </w:r>
      <w:r>
        <w:rPr>
          <w:color w:val="000000" w:themeColor="text1"/>
        </w:rPr>
        <w:t>ed due to weather; M</w:t>
      </w:r>
      <w:r w:rsidR="00FB2AB7">
        <w:rPr>
          <w:color w:val="000000" w:themeColor="text1"/>
        </w:rPr>
        <w:t>s. Miranda</w:t>
      </w:r>
      <w:r>
        <w:rPr>
          <w:color w:val="000000" w:themeColor="text1"/>
        </w:rPr>
        <w:t xml:space="preserve"> and </w:t>
      </w:r>
      <w:r w:rsidR="00FB2AB7">
        <w:rPr>
          <w:color w:val="000000" w:themeColor="text1"/>
        </w:rPr>
        <w:t>Mrs. Rodriguez attended the</w:t>
      </w:r>
      <w:r>
        <w:rPr>
          <w:color w:val="000000" w:themeColor="text1"/>
        </w:rPr>
        <w:t xml:space="preserve"> training last week and passed</w:t>
      </w:r>
      <w:r w:rsidR="00FB2AB7">
        <w:rPr>
          <w:color w:val="000000" w:themeColor="text1"/>
        </w:rPr>
        <w:t xml:space="preserve"> the assessment</w:t>
      </w:r>
      <w:r>
        <w:rPr>
          <w:color w:val="000000" w:themeColor="text1"/>
        </w:rPr>
        <w:t xml:space="preserve">; </w:t>
      </w:r>
      <w:r w:rsidR="00FB2AB7">
        <w:rPr>
          <w:color w:val="000000" w:themeColor="text1"/>
        </w:rPr>
        <w:t xml:space="preserve">both of their certificates were </w:t>
      </w:r>
      <w:r>
        <w:rPr>
          <w:color w:val="000000" w:themeColor="text1"/>
        </w:rPr>
        <w:t>uploaded</w:t>
      </w:r>
      <w:r w:rsidR="00FB2AB7">
        <w:rPr>
          <w:color w:val="000000" w:themeColor="text1"/>
        </w:rPr>
        <w:t xml:space="preserve">; </w:t>
      </w:r>
      <w:r>
        <w:rPr>
          <w:color w:val="000000" w:themeColor="text1"/>
        </w:rPr>
        <w:t xml:space="preserve">as soon State issues official certification # then </w:t>
      </w:r>
      <w:r w:rsidR="00FB2AB7">
        <w:rPr>
          <w:color w:val="000000" w:themeColor="text1"/>
        </w:rPr>
        <w:t>Mrs. Rodriguez</w:t>
      </w:r>
      <w:r>
        <w:rPr>
          <w:color w:val="000000" w:themeColor="text1"/>
        </w:rPr>
        <w:t xml:space="preserve"> will </w:t>
      </w:r>
      <w:r w:rsidR="00FB2AB7">
        <w:rPr>
          <w:color w:val="000000" w:themeColor="text1"/>
        </w:rPr>
        <w:t>assume role of</w:t>
      </w:r>
      <w:r>
        <w:rPr>
          <w:color w:val="000000" w:themeColor="text1"/>
        </w:rPr>
        <w:t xml:space="preserve"> the CPO</w:t>
      </w:r>
      <w:r w:rsidR="00FB2AB7">
        <w:rPr>
          <w:color w:val="000000" w:themeColor="text1"/>
        </w:rPr>
        <w:t xml:space="preserve"> with Ms. Miranda being the back-up.</w:t>
      </w:r>
    </w:p>
    <w:p w14:paraId="340146E0" w14:textId="2C291136" w:rsidR="00720909" w:rsidRDefault="00720909" w:rsidP="00FB2AB7">
      <w:pPr>
        <w:ind w:left="720" w:firstLine="720"/>
        <w:rPr>
          <w:color w:val="000000" w:themeColor="text1"/>
        </w:rPr>
      </w:pPr>
      <w:r>
        <w:rPr>
          <w:color w:val="000000" w:themeColor="text1"/>
        </w:rPr>
        <w:t>-</w:t>
      </w:r>
      <w:r w:rsidR="00FB2AB7">
        <w:rPr>
          <w:color w:val="000000" w:themeColor="text1"/>
        </w:rPr>
        <w:t>U</w:t>
      </w:r>
      <w:r>
        <w:rPr>
          <w:color w:val="000000" w:themeColor="text1"/>
        </w:rPr>
        <w:t xml:space="preserve">ploaded waivers </w:t>
      </w:r>
      <w:r w:rsidR="00FB2AB7">
        <w:rPr>
          <w:color w:val="000000" w:themeColor="text1"/>
        </w:rPr>
        <w:t>un</w:t>
      </w:r>
      <w:r>
        <w:rPr>
          <w:color w:val="000000" w:themeColor="text1"/>
        </w:rPr>
        <w:t>certified staff</w:t>
      </w:r>
      <w:r w:rsidR="00FB2AB7">
        <w:rPr>
          <w:color w:val="000000" w:themeColor="text1"/>
        </w:rPr>
        <w:t>.</w:t>
      </w:r>
    </w:p>
    <w:p w14:paraId="650AD7A4" w14:textId="1DA27CFB" w:rsidR="00720909" w:rsidRDefault="00720909" w:rsidP="00FB2AB7">
      <w:pPr>
        <w:ind w:left="1440"/>
        <w:rPr>
          <w:color w:val="000000" w:themeColor="text1"/>
        </w:rPr>
      </w:pPr>
      <w:r>
        <w:rPr>
          <w:color w:val="000000" w:themeColor="text1"/>
        </w:rPr>
        <w:t>-</w:t>
      </w:r>
      <w:r w:rsidR="00FB2AB7">
        <w:rPr>
          <w:color w:val="000000" w:themeColor="text1"/>
        </w:rPr>
        <w:t xml:space="preserve">PEC required that the teachers instructing the new </w:t>
      </w:r>
      <w:r>
        <w:rPr>
          <w:color w:val="000000" w:themeColor="text1"/>
        </w:rPr>
        <w:t>Horticulture class</w:t>
      </w:r>
      <w:r w:rsidR="00FB2AB7">
        <w:rPr>
          <w:color w:val="000000" w:themeColor="text1"/>
        </w:rPr>
        <w:t xml:space="preserve"> required an endorsement. Ms. Miranda received information stated that if the name of the class was changed to “</w:t>
      </w:r>
      <w:r>
        <w:rPr>
          <w:color w:val="000000" w:themeColor="text1"/>
        </w:rPr>
        <w:t>Exploratory Horticultur</w:t>
      </w:r>
      <w:r w:rsidR="00FB2AB7">
        <w:rPr>
          <w:color w:val="000000" w:themeColor="text1"/>
        </w:rPr>
        <w:t>e” the t</w:t>
      </w:r>
      <w:r>
        <w:rPr>
          <w:color w:val="000000" w:themeColor="text1"/>
        </w:rPr>
        <w:t xml:space="preserve">eachers </w:t>
      </w:r>
      <w:r w:rsidR="00FB2AB7">
        <w:rPr>
          <w:color w:val="000000" w:themeColor="text1"/>
        </w:rPr>
        <w:t>would not need</w:t>
      </w:r>
      <w:r>
        <w:rPr>
          <w:color w:val="000000" w:themeColor="text1"/>
        </w:rPr>
        <w:t xml:space="preserve"> an endorsement</w:t>
      </w:r>
      <w:r w:rsidR="00FB2AB7">
        <w:rPr>
          <w:color w:val="000000" w:themeColor="text1"/>
        </w:rPr>
        <w:t>; therefore, the name of the class was changed.</w:t>
      </w:r>
    </w:p>
    <w:p w14:paraId="33AE6949" w14:textId="1DA603D2" w:rsidR="00720909" w:rsidRDefault="00720909" w:rsidP="00FB2AB7">
      <w:pPr>
        <w:ind w:left="1440"/>
        <w:rPr>
          <w:color w:val="000000" w:themeColor="text1"/>
        </w:rPr>
      </w:pPr>
      <w:r>
        <w:rPr>
          <w:color w:val="000000" w:themeColor="text1"/>
        </w:rPr>
        <w:t>-</w:t>
      </w:r>
      <w:r w:rsidR="00FB2AB7">
        <w:rPr>
          <w:color w:val="000000" w:themeColor="text1"/>
        </w:rPr>
        <w:t>Waiver</w:t>
      </w:r>
      <w:r>
        <w:rPr>
          <w:color w:val="000000" w:themeColor="text1"/>
        </w:rPr>
        <w:t xml:space="preserve"> for Mr. Hernandez</w:t>
      </w:r>
      <w:r w:rsidR="00FB2AB7">
        <w:rPr>
          <w:color w:val="000000" w:themeColor="text1"/>
        </w:rPr>
        <w:t xml:space="preserve"> was</w:t>
      </w:r>
      <w:r>
        <w:rPr>
          <w:color w:val="000000" w:themeColor="text1"/>
        </w:rPr>
        <w:t xml:space="preserve"> uploaded</w:t>
      </w:r>
      <w:r w:rsidR="00FB2AB7">
        <w:rPr>
          <w:color w:val="000000" w:themeColor="text1"/>
        </w:rPr>
        <w:t>, as</w:t>
      </w:r>
      <w:r>
        <w:rPr>
          <w:color w:val="000000" w:themeColor="text1"/>
        </w:rPr>
        <w:t xml:space="preserve"> he does not have bilingual certification</w:t>
      </w:r>
      <w:r w:rsidR="00FB2AB7">
        <w:rPr>
          <w:color w:val="000000" w:themeColor="text1"/>
        </w:rPr>
        <w:t>.</w:t>
      </w:r>
    </w:p>
    <w:p w14:paraId="6D7DF90F" w14:textId="63CD5EB1" w:rsidR="00720909" w:rsidRDefault="00720909" w:rsidP="00FB2AB7">
      <w:pPr>
        <w:ind w:left="1440"/>
        <w:rPr>
          <w:color w:val="000000" w:themeColor="text1"/>
        </w:rPr>
      </w:pPr>
      <w:r>
        <w:rPr>
          <w:color w:val="000000" w:themeColor="text1"/>
        </w:rPr>
        <w:t>-</w:t>
      </w:r>
      <w:r w:rsidR="00FB2AB7">
        <w:rPr>
          <w:color w:val="000000" w:themeColor="text1"/>
        </w:rPr>
        <w:t xml:space="preserve">A </w:t>
      </w:r>
      <w:r>
        <w:rPr>
          <w:color w:val="000000" w:themeColor="text1"/>
        </w:rPr>
        <w:t>detailed process</w:t>
      </w:r>
      <w:r w:rsidR="00FB2AB7">
        <w:rPr>
          <w:color w:val="000000" w:themeColor="text1"/>
        </w:rPr>
        <w:t>/</w:t>
      </w:r>
      <w:r>
        <w:rPr>
          <w:color w:val="000000" w:themeColor="text1"/>
        </w:rPr>
        <w:t>procedure for creating HR resource files for ancillary and contracted personnel, including long term subs</w:t>
      </w:r>
      <w:r w:rsidR="00FB2AB7">
        <w:rPr>
          <w:color w:val="000000" w:themeColor="text1"/>
        </w:rPr>
        <w:t>, was created and provided.</w:t>
      </w:r>
    </w:p>
    <w:p w14:paraId="41B1A5EE" w14:textId="0CA8EEC6" w:rsidR="00720909" w:rsidRDefault="00720909" w:rsidP="00FB2AB7">
      <w:pPr>
        <w:ind w:left="1440"/>
        <w:rPr>
          <w:color w:val="000000" w:themeColor="text1"/>
        </w:rPr>
      </w:pPr>
      <w:r>
        <w:rPr>
          <w:color w:val="000000" w:themeColor="text1"/>
        </w:rPr>
        <w:t>-</w:t>
      </w:r>
      <w:r w:rsidR="00FB2AB7">
        <w:rPr>
          <w:color w:val="000000" w:themeColor="text1"/>
        </w:rPr>
        <w:t>An i</w:t>
      </w:r>
      <w:r>
        <w:rPr>
          <w:color w:val="000000" w:themeColor="text1"/>
        </w:rPr>
        <w:t>mmunization log</w:t>
      </w:r>
      <w:r w:rsidR="00FB2AB7">
        <w:rPr>
          <w:color w:val="000000" w:themeColor="text1"/>
        </w:rPr>
        <w:t xml:space="preserve">, </w:t>
      </w:r>
      <w:r>
        <w:rPr>
          <w:color w:val="000000" w:themeColor="text1"/>
        </w:rPr>
        <w:t>includ</w:t>
      </w:r>
      <w:r w:rsidR="00FB2AB7">
        <w:rPr>
          <w:color w:val="000000" w:themeColor="text1"/>
        </w:rPr>
        <w:t>ing</w:t>
      </w:r>
      <w:r>
        <w:rPr>
          <w:color w:val="000000" w:themeColor="text1"/>
        </w:rPr>
        <w:t xml:space="preserve"> compliant and excepted students</w:t>
      </w:r>
      <w:r w:rsidR="00FB2AB7">
        <w:rPr>
          <w:color w:val="000000" w:themeColor="text1"/>
        </w:rPr>
        <w:t>, was created and provided</w:t>
      </w:r>
      <w:r>
        <w:rPr>
          <w:color w:val="000000" w:themeColor="text1"/>
        </w:rPr>
        <w:t xml:space="preserve">. </w:t>
      </w:r>
    </w:p>
    <w:p w14:paraId="274E6096" w14:textId="04DC2247" w:rsidR="00720909" w:rsidRDefault="00720909" w:rsidP="00720909">
      <w:pPr>
        <w:rPr>
          <w:color w:val="000000" w:themeColor="text1"/>
        </w:rPr>
      </w:pPr>
    </w:p>
    <w:p w14:paraId="0C1BB1B9" w14:textId="706C4297" w:rsidR="00720909" w:rsidRDefault="00720909" w:rsidP="00FB2AB7">
      <w:pPr>
        <w:ind w:left="720"/>
        <w:rPr>
          <w:color w:val="000000" w:themeColor="text1"/>
        </w:rPr>
      </w:pPr>
      <w:r>
        <w:rPr>
          <w:color w:val="000000" w:themeColor="text1"/>
        </w:rPr>
        <w:t>-Fundraiser at Peter Piper</w:t>
      </w:r>
      <w:r w:rsidR="00FB2AB7">
        <w:rPr>
          <w:color w:val="000000" w:themeColor="text1"/>
        </w:rPr>
        <w:t>: tonight from 4-9pm</w:t>
      </w:r>
    </w:p>
    <w:p w14:paraId="33ADADED" w14:textId="1D0D270F" w:rsidR="00FB2AB7" w:rsidRDefault="00720909" w:rsidP="00FB2AB7">
      <w:pPr>
        <w:ind w:left="720"/>
        <w:rPr>
          <w:color w:val="000000" w:themeColor="text1"/>
        </w:rPr>
      </w:pPr>
      <w:r>
        <w:rPr>
          <w:color w:val="000000" w:themeColor="text1"/>
        </w:rPr>
        <w:t>-</w:t>
      </w:r>
      <w:r w:rsidR="00FB2AB7">
        <w:rPr>
          <w:color w:val="000000" w:themeColor="text1"/>
        </w:rPr>
        <w:t>Currently actively searching to fill Socorro Soriano’s position (</w:t>
      </w:r>
      <w:r>
        <w:rPr>
          <w:color w:val="000000" w:themeColor="text1"/>
        </w:rPr>
        <w:t>Social Worker</w:t>
      </w:r>
      <w:r w:rsidR="00FB2AB7">
        <w:rPr>
          <w:color w:val="000000" w:themeColor="text1"/>
        </w:rPr>
        <w:t xml:space="preserve">). </w:t>
      </w:r>
      <w:proofErr w:type="spellStart"/>
      <w:r w:rsidR="00FB2AB7">
        <w:rPr>
          <w:color w:val="000000" w:themeColor="text1"/>
        </w:rPr>
        <w:t>Yoli</w:t>
      </w:r>
      <w:proofErr w:type="spellEnd"/>
      <w:r w:rsidR="00FB2AB7">
        <w:rPr>
          <w:color w:val="000000" w:themeColor="text1"/>
        </w:rPr>
        <w:t xml:space="preserve"> Silva has provided name(s) of possible candidates, but Ms. Miranda has not heard back from them. Ms. Silva has also been volunteering one day a week providing services to students. </w:t>
      </w:r>
      <w:r>
        <w:rPr>
          <w:color w:val="000000" w:themeColor="text1"/>
        </w:rPr>
        <w:t xml:space="preserve">Some students are owed compensatory services for Feb. and March. </w:t>
      </w:r>
    </w:p>
    <w:p w14:paraId="65AD2B0C" w14:textId="5D66AC7C" w:rsidR="00720909" w:rsidRDefault="00FB2AB7" w:rsidP="00FB2AB7">
      <w:pPr>
        <w:ind w:left="720"/>
        <w:rPr>
          <w:color w:val="000000" w:themeColor="text1"/>
        </w:rPr>
      </w:pPr>
      <w:r>
        <w:rPr>
          <w:color w:val="000000" w:themeColor="text1"/>
        </w:rPr>
        <w:t xml:space="preserve">-A memorial service for Mrs. Soriano will be held tomorrow (3/15/19) after school (4pm) with her family. </w:t>
      </w:r>
      <w:r w:rsidR="00720909">
        <w:rPr>
          <w:color w:val="000000" w:themeColor="text1"/>
        </w:rPr>
        <w:t xml:space="preserve">Adrian </w:t>
      </w:r>
      <w:r>
        <w:rPr>
          <w:color w:val="000000" w:themeColor="text1"/>
        </w:rPr>
        <w:t xml:space="preserve">Gaytan </w:t>
      </w:r>
      <w:r w:rsidR="00720909">
        <w:rPr>
          <w:color w:val="000000" w:themeColor="text1"/>
        </w:rPr>
        <w:t xml:space="preserve">donated </w:t>
      </w:r>
      <w:r>
        <w:rPr>
          <w:color w:val="000000" w:themeColor="text1"/>
        </w:rPr>
        <w:t xml:space="preserve">a </w:t>
      </w:r>
      <w:r w:rsidR="00720909">
        <w:rPr>
          <w:color w:val="000000" w:themeColor="text1"/>
        </w:rPr>
        <w:t xml:space="preserve">tree </w:t>
      </w:r>
      <w:r>
        <w:rPr>
          <w:color w:val="000000" w:themeColor="text1"/>
        </w:rPr>
        <w:t xml:space="preserve">that can be presented during the memorial service </w:t>
      </w:r>
      <w:r w:rsidR="00720909">
        <w:rPr>
          <w:color w:val="000000" w:themeColor="text1"/>
        </w:rPr>
        <w:t>and</w:t>
      </w:r>
      <w:r>
        <w:rPr>
          <w:color w:val="000000" w:themeColor="text1"/>
        </w:rPr>
        <w:t xml:space="preserve"> </w:t>
      </w:r>
      <w:r w:rsidR="00720909">
        <w:rPr>
          <w:color w:val="000000" w:themeColor="text1"/>
        </w:rPr>
        <w:t xml:space="preserve">Elaine will pick it up and </w:t>
      </w:r>
      <w:r>
        <w:rPr>
          <w:color w:val="000000" w:themeColor="text1"/>
        </w:rPr>
        <w:t xml:space="preserve">deliver. </w:t>
      </w:r>
    </w:p>
    <w:p w14:paraId="5996D2E4" w14:textId="0A25495A" w:rsidR="00720909" w:rsidRDefault="00720909" w:rsidP="00720909">
      <w:pPr>
        <w:rPr>
          <w:color w:val="000000" w:themeColor="text1"/>
        </w:rPr>
      </w:pPr>
    </w:p>
    <w:p w14:paraId="537BB0F9" w14:textId="6F4BA870" w:rsidR="00720909" w:rsidRPr="00720909" w:rsidRDefault="00720909" w:rsidP="00FB2AB7">
      <w:pPr>
        <w:ind w:left="720"/>
        <w:rPr>
          <w:color w:val="000000" w:themeColor="text1"/>
        </w:rPr>
      </w:pPr>
      <w:r>
        <w:rPr>
          <w:color w:val="000000" w:themeColor="text1"/>
        </w:rPr>
        <w:t xml:space="preserve">-No </w:t>
      </w:r>
      <w:r w:rsidR="00FB2AB7">
        <w:rPr>
          <w:color w:val="000000" w:themeColor="text1"/>
        </w:rPr>
        <w:t xml:space="preserve">guidance regarding the closing procedures has been provided since the receipt of the last email from Karen </w:t>
      </w:r>
      <w:proofErr w:type="spellStart"/>
      <w:r w:rsidR="00FB2AB7">
        <w:rPr>
          <w:color w:val="000000" w:themeColor="text1"/>
        </w:rPr>
        <w:t>Woerner</w:t>
      </w:r>
      <w:proofErr w:type="spellEnd"/>
      <w:r w:rsidR="00FB2AB7">
        <w:rPr>
          <w:color w:val="000000" w:themeColor="text1"/>
        </w:rPr>
        <w:t xml:space="preserve"> (2/12/19), which stated that “</w:t>
      </w:r>
      <w:proofErr w:type="gramStart"/>
      <w:r w:rsidR="00FB2AB7">
        <w:rPr>
          <w:color w:val="000000" w:themeColor="text1"/>
        </w:rPr>
        <w:t>….since</w:t>
      </w:r>
      <w:proofErr w:type="gramEnd"/>
      <w:r w:rsidR="00FB2AB7">
        <w:rPr>
          <w:color w:val="000000" w:themeColor="text1"/>
        </w:rPr>
        <w:t xml:space="preserve"> NMPED had not sent the letter to introduce the contractor who will be assisting with the closure process, it is my determination that we should extend the deadlines.” No further correspondence has been received by Ms. Miranda or any member of the GC.</w:t>
      </w:r>
    </w:p>
    <w:p w14:paraId="05810FB2" w14:textId="43367B19" w:rsidR="00397203" w:rsidRPr="00EC3DF0" w:rsidRDefault="00397203" w:rsidP="00EC3DF0"/>
    <w:p w14:paraId="4F5D0F8F" w14:textId="468614D3" w:rsidR="006B1F78" w:rsidRDefault="006B1F78" w:rsidP="00397203">
      <w:pPr>
        <w:pStyle w:val="ListParagraph"/>
        <w:numPr>
          <w:ilvl w:val="0"/>
          <w:numId w:val="1"/>
        </w:numPr>
        <w:rPr>
          <w:rFonts w:ascii="Times New Roman" w:hAnsi="Times New Roman" w:cs="Times New Roman"/>
        </w:rPr>
      </w:pPr>
      <w:r>
        <w:rPr>
          <w:rFonts w:ascii="Times New Roman" w:hAnsi="Times New Roman" w:cs="Times New Roman"/>
        </w:rPr>
        <w:t>GC Secretary Update:</w:t>
      </w:r>
    </w:p>
    <w:p w14:paraId="26AC36A8" w14:textId="03173F30" w:rsidR="004337A2" w:rsidRDefault="00C96680" w:rsidP="006B1F78">
      <w:pPr>
        <w:pStyle w:val="ListParagraph"/>
        <w:numPr>
          <w:ilvl w:val="0"/>
          <w:numId w:val="18"/>
        </w:numPr>
        <w:rPr>
          <w:rFonts w:ascii="Times New Roman" w:hAnsi="Times New Roman" w:cs="Times New Roman"/>
        </w:rPr>
      </w:pPr>
      <w:r>
        <w:rPr>
          <w:rFonts w:ascii="Times New Roman" w:hAnsi="Times New Roman" w:cs="Times New Roman"/>
        </w:rPr>
        <w:t>Review/update GC training log</w:t>
      </w:r>
    </w:p>
    <w:p w14:paraId="2DDFD8C6" w14:textId="659C01C5" w:rsidR="001A67D1" w:rsidRDefault="001A67D1" w:rsidP="001A67D1">
      <w:pPr>
        <w:pStyle w:val="ListParagraph"/>
        <w:ind w:left="1080"/>
        <w:rPr>
          <w:rFonts w:ascii="Times New Roman" w:hAnsi="Times New Roman" w:cs="Times New Roman"/>
        </w:rPr>
      </w:pPr>
      <w:r>
        <w:rPr>
          <w:rFonts w:ascii="Times New Roman" w:hAnsi="Times New Roman" w:cs="Times New Roman"/>
        </w:rPr>
        <w:t>-Reminder</w:t>
      </w:r>
      <w:r w:rsidR="00FB2AB7">
        <w:rPr>
          <w:rFonts w:ascii="Times New Roman" w:hAnsi="Times New Roman" w:cs="Times New Roman"/>
        </w:rPr>
        <w:t>: Training for all continuing members will be held this Saturday</w:t>
      </w:r>
      <w:r>
        <w:rPr>
          <w:rFonts w:ascii="Times New Roman" w:hAnsi="Times New Roman" w:cs="Times New Roman"/>
        </w:rPr>
        <w:t xml:space="preserve"> March 16</w:t>
      </w:r>
      <w:r w:rsidRPr="001A67D1">
        <w:rPr>
          <w:rFonts w:ascii="Times New Roman" w:hAnsi="Times New Roman" w:cs="Times New Roman"/>
          <w:vertAlign w:val="superscript"/>
        </w:rPr>
        <w:t>th</w:t>
      </w:r>
      <w:r>
        <w:rPr>
          <w:rFonts w:ascii="Times New Roman" w:hAnsi="Times New Roman" w:cs="Times New Roman"/>
        </w:rPr>
        <w:t xml:space="preserve"> </w:t>
      </w:r>
      <w:r w:rsidR="00FB2AB7">
        <w:rPr>
          <w:rFonts w:ascii="Times New Roman" w:hAnsi="Times New Roman" w:cs="Times New Roman"/>
        </w:rPr>
        <w:t>from 8:30-4:30 at NMSU.</w:t>
      </w:r>
    </w:p>
    <w:p w14:paraId="4E0376EB" w14:textId="3F0445E6" w:rsidR="000D5559" w:rsidRPr="00F51909" w:rsidRDefault="006B1F78" w:rsidP="00CB1301">
      <w:pPr>
        <w:pStyle w:val="ListParagraph"/>
        <w:numPr>
          <w:ilvl w:val="0"/>
          <w:numId w:val="18"/>
        </w:numPr>
      </w:pPr>
      <w:r>
        <w:rPr>
          <w:rFonts w:ascii="Times New Roman" w:hAnsi="Times New Roman" w:cs="Times New Roman"/>
        </w:rPr>
        <w:t>Bylaw changes</w:t>
      </w:r>
      <w:r w:rsidR="00FB2AB7">
        <w:rPr>
          <w:rFonts w:ascii="Times New Roman" w:hAnsi="Times New Roman" w:cs="Times New Roman"/>
        </w:rPr>
        <w:t>: Per emailed from Dylan Wilson, the bylaw changes will be on the PEC March 22</w:t>
      </w:r>
      <w:r w:rsidR="00FB2AB7" w:rsidRPr="00FB2AB7">
        <w:rPr>
          <w:rFonts w:ascii="Times New Roman" w:hAnsi="Times New Roman" w:cs="Times New Roman"/>
          <w:vertAlign w:val="superscript"/>
        </w:rPr>
        <w:t>nd</w:t>
      </w:r>
      <w:r w:rsidR="00FB2AB7">
        <w:rPr>
          <w:rFonts w:ascii="Times New Roman" w:hAnsi="Times New Roman" w:cs="Times New Roman"/>
        </w:rPr>
        <w:t xml:space="preserve"> consent agenda. </w:t>
      </w:r>
      <w:r>
        <w:rPr>
          <w:rFonts w:ascii="Times New Roman" w:hAnsi="Times New Roman" w:cs="Times New Roman"/>
        </w:rPr>
        <w:t xml:space="preserve"> </w:t>
      </w:r>
    </w:p>
    <w:p w14:paraId="5B811FDA" w14:textId="77777777" w:rsidR="004337A2" w:rsidRPr="00C96680" w:rsidRDefault="004337A2" w:rsidP="004337A2">
      <w:pPr>
        <w:pStyle w:val="ListParagraph"/>
        <w:rPr>
          <w:rFonts w:ascii="Times New Roman" w:eastAsia="Times New Roman" w:hAnsi="Times New Roman" w:cs="Times New Roman"/>
        </w:rPr>
      </w:pPr>
    </w:p>
    <w:p w14:paraId="19DBE096" w14:textId="10BE2E41" w:rsidR="00720909" w:rsidRDefault="004337A2" w:rsidP="00397203">
      <w:pPr>
        <w:pStyle w:val="ListParagraph"/>
        <w:numPr>
          <w:ilvl w:val="0"/>
          <w:numId w:val="1"/>
        </w:numPr>
        <w:rPr>
          <w:rFonts w:ascii="Times New Roman" w:eastAsia="Times New Roman" w:hAnsi="Times New Roman" w:cs="Times New Roman"/>
        </w:rPr>
      </w:pPr>
      <w:r w:rsidRPr="00C96680">
        <w:rPr>
          <w:rFonts w:ascii="Times New Roman" w:eastAsia="Times New Roman" w:hAnsi="Times New Roman" w:cs="Times New Roman"/>
        </w:rPr>
        <w:t xml:space="preserve"> Adjourn</w:t>
      </w:r>
    </w:p>
    <w:p w14:paraId="576D6CEB" w14:textId="24717407" w:rsidR="00FB2AB7" w:rsidRPr="00720909" w:rsidRDefault="00FB2AB7" w:rsidP="00FB2AB7">
      <w:pPr>
        <w:pStyle w:val="ListParagraph"/>
        <w:rPr>
          <w:rFonts w:ascii="Times New Roman" w:hAnsi="Times New Roman" w:cs="Times New Roman"/>
          <w:b/>
        </w:rPr>
      </w:pPr>
      <w:r>
        <w:rPr>
          <w:rFonts w:ascii="Times New Roman" w:hAnsi="Times New Roman" w:cs="Times New Roman"/>
          <w:b/>
        </w:rPr>
        <w:t>Adrian Gaytan</w:t>
      </w:r>
      <w:r w:rsidRPr="00720909">
        <w:rPr>
          <w:rFonts w:ascii="Times New Roman" w:hAnsi="Times New Roman" w:cs="Times New Roman"/>
          <w:b/>
        </w:rPr>
        <w:t xml:space="preserve"> moved to </w:t>
      </w:r>
      <w:r>
        <w:rPr>
          <w:rFonts w:ascii="Times New Roman" w:hAnsi="Times New Roman" w:cs="Times New Roman"/>
          <w:b/>
        </w:rPr>
        <w:t>adjourn the general GC meeting at 6:30pm</w:t>
      </w:r>
      <w:r w:rsidRPr="00720909">
        <w:rPr>
          <w:rFonts w:ascii="Times New Roman" w:hAnsi="Times New Roman" w:cs="Times New Roman"/>
          <w:b/>
        </w:rPr>
        <w:t xml:space="preserve">; </w:t>
      </w:r>
      <w:r>
        <w:rPr>
          <w:rFonts w:ascii="Times New Roman" w:hAnsi="Times New Roman" w:cs="Times New Roman"/>
          <w:b/>
        </w:rPr>
        <w:t xml:space="preserve">Michael </w:t>
      </w:r>
      <w:proofErr w:type="spellStart"/>
      <w:r>
        <w:rPr>
          <w:rFonts w:ascii="Times New Roman" w:hAnsi="Times New Roman" w:cs="Times New Roman"/>
          <w:b/>
        </w:rPr>
        <w:t>Sena</w:t>
      </w:r>
      <w:proofErr w:type="spellEnd"/>
      <w:r>
        <w:rPr>
          <w:rFonts w:ascii="Times New Roman" w:hAnsi="Times New Roman" w:cs="Times New Roman"/>
          <w:b/>
        </w:rPr>
        <w:t xml:space="preserve"> </w:t>
      </w:r>
      <w:r w:rsidRPr="00720909">
        <w:rPr>
          <w:rFonts w:ascii="Times New Roman" w:hAnsi="Times New Roman" w:cs="Times New Roman"/>
          <w:b/>
        </w:rPr>
        <w:t xml:space="preserve"> seconded </w:t>
      </w:r>
    </w:p>
    <w:p w14:paraId="1BF85FF2" w14:textId="77777777" w:rsidR="00FB2AB7" w:rsidRPr="00720909" w:rsidRDefault="00FB2AB7" w:rsidP="00FB2AB7">
      <w:pPr>
        <w:ind w:firstLine="720"/>
        <w:rPr>
          <w:b/>
        </w:rPr>
      </w:pPr>
      <w:r w:rsidRPr="00720909">
        <w:rPr>
          <w:b/>
          <w:color w:val="000000"/>
        </w:rPr>
        <w:t>Roll Call Vote:</w:t>
      </w:r>
    </w:p>
    <w:p w14:paraId="228581F6" w14:textId="77777777" w:rsidR="00FB2AB7" w:rsidRPr="00720909" w:rsidRDefault="00FB2AB7" w:rsidP="00FB2AB7">
      <w:pPr>
        <w:ind w:firstLine="720"/>
        <w:rPr>
          <w:b/>
        </w:rPr>
      </w:pPr>
      <w:r w:rsidRPr="00720909">
        <w:rPr>
          <w:b/>
          <w:color w:val="000000"/>
        </w:rPr>
        <w:t>Adrian Gaytan: yes</w:t>
      </w:r>
    </w:p>
    <w:p w14:paraId="76D772EF" w14:textId="77777777" w:rsidR="00FB2AB7" w:rsidRPr="00720909" w:rsidRDefault="00FB2AB7" w:rsidP="00FB2AB7">
      <w:pPr>
        <w:ind w:firstLine="720"/>
        <w:rPr>
          <w:b/>
        </w:rPr>
      </w:pPr>
      <w:r w:rsidRPr="00720909">
        <w:rPr>
          <w:b/>
          <w:color w:val="000000"/>
        </w:rPr>
        <w:t>Elaine Palma: yes</w:t>
      </w:r>
    </w:p>
    <w:p w14:paraId="42614059" w14:textId="77777777" w:rsidR="00FB2AB7" w:rsidRPr="00720909" w:rsidRDefault="00FB2AB7" w:rsidP="00FB2AB7">
      <w:pPr>
        <w:ind w:firstLine="720"/>
        <w:rPr>
          <w:b/>
        </w:rPr>
      </w:pPr>
      <w:r w:rsidRPr="00720909">
        <w:rPr>
          <w:b/>
          <w:color w:val="000000"/>
        </w:rPr>
        <w:t>Robert Palacios: yes</w:t>
      </w:r>
    </w:p>
    <w:p w14:paraId="27EE642F" w14:textId="77777777" w:rsidR="00FB2AB7" w:rsidRPr="00720909" w:rsidRDefault="00FB2AB7" w:rsidP="00FB2AB7">
      <w:pPr>
        <w:ind w:firstLine="720"/>
        <w:rPr>
          <w:b/>
          <w:color w:val="000000"/>
        </w:rPr>
      </w:pPr>
      <w:proofErr w:type="spellStart"/>
      <w:r w:rsidRPr="00720909">
        <w:rPr>
          <w:b/>
          <w:color w:val="000000"/>
        </w:rPr>
        <w:t>Yoli</w:t>
      </w:r>
      <w:proofErr w:type="spellEnd"/>
      <w:r w:rsidRPr="00720909">
        <w:rPr>
          <w:b/>
          <w:color w:val="000000"/>
        </w:rPr>
        <w:t xml:space="preserve"> Silva: yes</w:t>
      </w:r>
    </w:p>
    <w:p w14:paraId="7F862E58" w14:textId="77777777" w:rsidR="00FB2AB7" w:rsidRPr="00720909" w:rsidRDefault="00FB2AB7" w:rsidP="00FB2AB7">
      <w:pPr>
        <w:ind w:firstLine="720"/>
        <w:rPr>
          <w:b/>
          <w:color w:val="000000"/>
        </w:rPr>
      </w:pPr>
      <w:r w:rsidRPr="00720909">
        <w:rPr>
          <w:b/>
          <w:color w:val="000000"/>
        </w:rPr>
        <w:t xml:space="preserve">Michael </w:t>
      </w:r>
      <w:proofErr w:type="spellStart"/>
      <w:r w:rsidRPr="00720909">
        <w:rPr>
          <w:b/>
          <w:color w:val="000000"/>
        </w:rPr>
        <w:t>Sena</w:t>
      </w:r>
      <w:proofErr w:type="spellEnd"/>
      <w:r w:rsidRPr="00720909">
        <w:rPr>
          <w:b/>
          <w:color w:val="000000"/>
        </w:rPr>
        <w:t>: yes</w:t>
      </w:r>
    </w:p>
    <w:p w14:paraId="59ACECEA" w14:textId="77777777" w:rsidR="00FB2AB7" w:rsidRPr="00720909" w:rsidRDefault="00FB2AB7" w:rsidP="00FB2AB7">
      <w:pPr>
        <w:ind w:firstLine="720"/>
      </w:pPr>
      <w:r w:rsidRPr="00720909">
        <w:rPr>
          <w:b/>
          <w:color w:val="000000"/>
        </w:rPr>
        <w:t>None opposed, motion passed</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073D0ADB" w14:textId="559BFFEA" w:rsidR="004337A2" w:rsidRPr="00C96680" w:rsidRDefault="004337A2" w:rsidP="004337A2">
      <w:pPr>
        <w:pStyle w:val="ListParagraph"/>
        <w:rPr>
          <w:rFonts w:ascii="Times New Roman" w:eastAsia="Times New Roman" w:hAnsi="Times New Roman" w:cs="Times New Roman"/>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467C0A90" w:rsidR="004337A2" w:rsidRDefault="004337A2" w:rsidP="004337A2">
      <w:pPr>
        <w:ind w:left="360"/>
      </w:pPr>
    </w:p>
    <w:p w14:paraId="1FAE1EEA" w14:textId="75E4C05C" w:rsidR="00673B4D" w:rsidRDefault="00673B4D" w:rsidP="004337A2">
      <w:pPr>
        <w:ind w:left="360"/>
      </w:pPr>
    </w:p>
    <w:p w14:paraId="63B482F4" w14:textId="1F10BC76" w:rsidR="00673B4D" w:rsidRDefault="00673B4D" w:rsidP="004337A2">
      <w:pPr>
        <w:ind w:left="360"/>
      </w:pPr>
    </w:p>
    <w:p w14:paraId="601AAAF8" w14:textId="1F9F605D" w:rsidR="00673B4D" w:rsidRDefault="00673B4D" w:rsidP="004337A2">
      <w:pPr>
        <w:ind w:left="360"/>
      </w:pPr>
      <w:r>
        <w:t xml:space="preserve">Meeting minutes prepared by: Elaine Palma, Secretary </w:t>
      </w:r>
    </w:p>
    <w:p w14:paraId="40408103" w14:textId="05A236E5" w:rsidR="00673B4D" w:rsidRDefault="00673B4D" w:rsidP="004337A2">
      <w:pPr>
        <w:ind w:left="360"/>
      </w:pPr>
    </w:p>
    <w:p w14:paraId="3B20AAC3" w14:textId="6F43BDD3" w:rsidR="00673B4D" w:rsidRDefault="00673B4D" w:rsidP="004337A2">
      <w:pPr>
        <w:ind w:left="360"/>
      </w:pPr>
    </w:p>
    <w:p w14:paraId="14D63055" w14:textId="7808D6E9" w:rsidR="00673B4D" w:rsidRDefault="00673B4D" w:rsidP="004337A2">
      <w:pPr>
        <w:ind w:left="360"/>
      </w:pPr>
    </w:p>
    <w:p w14:paraId="0629A508" w14:textId="06ACC51A" w:rsidR="00673B4D" w:rsidRDefault="00673B4D" w:rsidP="004337A2">
      <w:pPr>
        <w:ind w:left="360"/>
      </w:pPr>
    </w:p>
    <w:p w14:paraId="2D123BD5" w14:textId="2F8E1580" w:rsidR="00673B4D" w:rsidRDefault="00673B4D" w:rsidP="004337A2">
      <w:pPr>
        <w:ind w:left="360"/>
      </w:pPr>
    </w:p>
    <w:p w14:paraId="78DB8F09" w14:textId="1A0B4DAC" w:rsidR="00673B4D" w:rsidRDefault="00673B4D" w:rsidP="004337A2">
      <w:pPr>
        <w:ind w:left="360"/>
      </w:pPr>
    </w:p>
    <w:p w14:paraId="3EAF8DA3" w14:textId="6FD96AFF" w:rsidR="00673B4D" w:rsidRDefault="00673B4D" w:rsidP="004337A2">
      <w:pPr>
        <w:ind w:left="360"/>
      </w:pPr>
    </w:p>
    <w:p w14:paraId="02EAAF1A" w14:textId="004C32AB" w:rsidR="00673B4D" w:rsidRDefault="00673B4D" w:rsidP="004337A2">
      <w:pPr>
        <w:ind w:left="360"/>
      </w:pPr>
    </w:p>
    <w:p w14:paraId="064082C6" w14:textId="73E59653" w:rsidR="00673B4D" w:rsidRDefault="00673B4D" w:rsidP="004337A2">
      <w:pPr>
        <w:ind w:left="360"/>
      </w:pPr>
    </w:p>
    <w:p w14:paraId="49C4EB24" w14:textId="227DAC4E" w:rsidR="00673B4D" w:rsidRDefault="00673B4D" w:rsidP="004337A2">
      <w:pPr>
        <w:ind w:left="360"/>
      </w:pPr>
    </w:p>
    <w:p w14:paraId="4A47F936" w14:textId="46307465" w:rsidR="00673B4D" w:rsidRDefault="00673B4D" w:rsidP="004337A2">
      <w:pPr>
        <w:ind w:left="360"/>
      </w:pPr>
    </w:p>
    <w:p w14:paraId="4B3CABA0" w14:textId="77777777" w:rsidR="00673B4D" w:rsidRPr="005950F3" w:rsidRDefault="00673B4D" w:rsidP="00FA00FE">
      <w:pPr>
        <w:jc w:val="center"/>
        <w:rPr>
          <w:rFonts w:ascii="Arial" w:hAnsi="Arial" w:cs="Arial"/>
          <w:sz w:val="36"/>
          <w:szCs w:val="36"/>
        </w:rPr>
      </w:pPr>
      <w:r w:rsidRPr="005950F3">
        <w:rPr>
          <w:rFonts w:ascii="Arial" w:hAnsi="Arial" w:cs="Arial"/>
          <w:sz w:val="36"/>
          <w:szCs w:val="36"/>
        </w:rPr>
        <w:lastRenderedPageBreak/>
        <w:t>Principal’s Report</w:t>
      </w:r>
    </w:p>
    <w:p w14:paraId="7190EBD8" w14:textId="77777777" w:rsidR="00673B4D" w:rsidRDefault="00673B4D" w:rsidP="00FA00FE">
      <w:pPr>
        <w:jc w:val="center"/>
        <w:rPr>
          <w:rFonts w:ascii="Arial" w:hAnsi="Arial" w:cs="Arial"/>
        </w:rPr>
      </w:pPr>
      <w:r>
        <w:rPr>
          <w:rFonts w:ascii="Arial" w:hAnsi="Arial" w:cs="Arial"/>
        </w:rPr>
        <w:t>March 14, 2019</w:t>
      </w:r>
    </w:p>
    <w:p w14:paraId="5FB4ABB0" w14:textId="77777777" w:rsidR="00673B4D" w:rsidRPr="00FA00FE" w:rsidRDefault="00673B4D" w:rsidP="00FA00FE">
      <w:pPr>
        <w:spacing w:after="120"/>
        <w:rPr>
          <w:rFonts w:ascii="Arial" w:hAnsi="Arial" w:cs="Arial"/>
        </w:rPr>
      </w:pPr>
      <w:r w:rsidRPr="00FA00FE">
        <w:rPr>
          <w:rFonts w:ascii="Arial" w:hAnsi="Arial" w:cs="Arial"/>
          <w:b/>
          <w:u w:val="single"/>
        </w:rPr>
        <w:t>Current Enrollment</w:t>
      </w:r>
      <w:r w:rsidRPr="00FA00FE">
        <w:rPr>
          <w:rFonts w:ascii="Arial" w:hAnsi="Arial" w:cs="Arial"/>
        </w:rPr>
        <w:t xml:space="preserve">:         </w:t>
      </w:r>
    </w:p>
    <w:tbl>
      <w:tblPr>
        <w:tblStyle w:val="LightShading-Accent11"/>
        <w:tblpPr w:leftFromText="180" w:rightFromText="180" w:vertAnchor="text" w:horzAnchor="margin" w:tblpY="76"/>
        <w:tblW w:w="0" w:type="auto"/>
        <w:tblLook w:val="04A0" w:firstRow="1" w:lastRow="0" w:firstColumn="1" w:lastColumn="0" w:noHBand="0" w:noVBand="1"/>
      </w:tblPr>
      <w:tblGrid>
        <w:gridCol w:w="928"/>
        <w:gridCol w:w="1177"/>
      </w:tblGrid>
      <w:tr w:rsidR="00673B4D" w:rsidRPr="00FA00FE" w14:paraId="24628930" w14:textId="77777777" w:rsidTr="00FA00F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312B6045" w14:textId="77777777" w:rsidR="00673B4D" w:rsidRPr="00FA00FE" w:rsidRDefault="00673B4D" w:rsidP="00014E16">
            <w:pPr>
              <w:rPr>
                <w:rFonts w:ascii="Arial" w:hAnsi="Arial" w:cs="Arial"/>
                <w:color w:val="auto"/>
                <w:sz w:val="24"/>
                <w:szCs w:val="24"/>
              </w:rPr>
            </w:pPr>
            <w:r w:rsidRPr="00FA00FE">
              <w:rPr>
                <w:rFonts w:ascii="Arial" w:hAnsi="Arial" w:cs="Arial"/>
                <w:color w:val="auto"/>
                <w:sz w:val="24"/>
                <w:szCs w:val="24"/>
              </w:rPr>
              <w:t>Grade</w:t>
            </w:r>
          </w:p>
        </w:tc>
        <w:tc>
          <w:tcPr>
            <w:tcW w:w="1177" w:type="dxa"/>
          </w:tcPr>
          <w:p w14:paraId="68190F08" w14:textId="77777777" w:rsidR="00673B4D" w:rsidRPr="00FA00FE" w:rsidRDefault="00673B4D" w:rsidP="00014E16">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A00FE">
              <w:rPr>
                <w:rFonts w:ascii="Arial" w:hAnsi="Arial" w:cs="Arial"/>
                <w:color w:val="auto"/>
                <w:sz w:val="24"/>
                <w:szCs w:val="24"/>
              </w:rPr>
              <w:t>Enrolled</w:t>
            </w:r>
          </w:p>
        </w:tc>
      </w:tr>
      <w:tr w:rsidR="00673B4D" w:rsidRPr="00FA00FE" w14:paraId="5DE36BF4" w14:textId="77777777" w:rsidTr="00FA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7335C3C3" w14:textId="77777777" w:rsidR="00673B4D" w:rsidRPr="00FA00FE" w:rsidRDefault="00673B4D" w:rsidP="00014E16">
            <w:pPr>
              <w:rPr>
                <w:rFonts w:ascii="Arial" w:hAnsi="Arial" w:cs="Arial"/>
                <w:color w:val="auto"/>
                <w:sz w:val="24"/>
                <w:szCs w:val="24"/>
              </w:rPr>
            </w:pPr>
            <w:r w:rsidRPr="00FA00FE">
              <w:rPr>
                <w:rFonts w:ascii="Arial" w:hAnsi="Arial" w:cs="Arial"/>
                <w:color w:val="auto"/>
                <w:sz w:val="24"/>
                <w:szCs w:val="24"/>
              </w:rPr>
              <w:t>6</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70A3FB0F" w14:textId="77777777" w:rsidR="00673B4D" w:rsidRPr="00FA00FE" w:rsidRDefault="00673B4D" w:rsidP="00014E1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FA00FE">
              <w:rPr>
                <w:rFonts w:ascii="Arial" w:hAnsi="Arial" w:cs="Arial"/>
                <w:color w:val="auto"/>
                <w:sz w:val="24"/>
                <w:szCs w:val="24"/>
              </w:rPr>
              <w:t>4</w:t>
            </w:r>
            <w:r>
              <w:rPr>
                <w:rFonts w:ascii="Arial" w:hAnsi="Arial" w:cs="Arial"/>
                <w:color w:val="auto"/>
                <w:sz w:val="24"/>
                <w:szCs w:val="24"/>
              </w:rPr>
              <w:t xml:space="preserve">2 </w:t>
            </w:r>
          </w:p>
        </w:tc>
      </w:tr>
      <w:tr w:rsidR="00673B4D" w:rsidRPr="00FA00FE" w14:paraId="5940FF9A" w14:textId="77777777" w:rsidTr="00FA00FE">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78B15311" w14:textId="77777777" w:rsidR="00673B4D" w:rsidRPr="00FA00FE" w:rsidRDefault="00673B4D" w:rsidP="00014E16">
            <w:pPr>
              <w:rPr>
                <w:rFonts w:ascii="Arial" w:hAnsi="Arial" w:cs="Arial"/>
                <w:color w:val="auto"/>
                <w:sz w:val="24"/>
                <w:szCs w:val="24"/>
              </w:rPr>
            </w:pPr>
            <w:r w:rsidRPr="00FA00FE">
              <w:rPr>
                <w:rFonts w:ascii="Arial" w:hAnsi="Arial" w:cs="Arial"/>
                <w:color w:val="auto"/>
                <w:sz w:val="24"/>
                <w:szCs w:val="24"/>
              </w:rPr>
              <w:t>7</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45CCB4CD" w14:textId="77777777" w:rsidR="00673B4D" w:rsidRPr="00FA00FE" w:rsidRDefault="00673B4D" w:rsidP="00014E1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30</w:t>
            </w:r>
          </w:p>
        </w:tc>
      </w:tr>
      <w:tr w:rsidR="00673B4D" w:rsidRPr="00FA00FE" w14:paraId="31C7644F" w14:textId="77777777" w:rsidTr="00FA00F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8" w:type="dxa"/>
          </w:tcPr>
          <w:p w14:paraId="2D9A9CB3" w14:textId="77777777" w:rsidR="00673B4D" w:rsidRPr="00FA00FE" w:rsidRDefault="00673B4D" w:rsidP="00014E16">
            <w:pPr>
              <w:rPr>
                <w:rFonts w:ascii="Arial" w:hAnsi="Arial" w:cs="Arial"/>
                <w:color w:val="auto"/>
                <w:sz w:val="24"/>
                <w:szCs w:val="24"/>
              </w:rPr>
            </w:pPr>
            <w:r w:rsidRPr="00FA00FE">
              <w:rPr>
                <w:rFonts w:ascii="Arial" w:hAnsi="Arial" w:cs="Arial"/>
                <w:color w:val="auto"/>
                <w:sz w:val="24"/>
                <w:szCs w:val="24"/>
              </w:rPr>
              <w:t>8</w:t>
            </w:r>
            <w:r w:rsidRPr="00FA00FE">
              <w:rPr>
                <w:rFonts w:ascii="Arial" w:hAnsi="Arial" w:cs="Arial"/>
                <w:color w:val="auto"/>
                <w:sz w:val="24"/>
                <w:szCs w:val="24"/>
                <w:vertAlign w:val="superscript"/>
              </w:rPr>
              <w:t>th</w:t>
            </w:r>
            <w:r w:rsidRPr="00FA00FE">
              <w:rPr>
                <w:rFonts w:ascii="Arial" w:hAnsi="Arial" w:cs="Arial"/>
                <w:color w:val="auto"/>
                <w:sz w:val="24"/>
                <w:szCs w:val="24"/>
              </w:rPr>
              <w:t xml:space="preserve"> </w:t>
            </w:r>
          </w:p>
        </w:tc>
        <w:tc>
          <w:tcPr>
            <w:tcW w:w="1177" w:type="dxa"/>
          </w:tcPr>
          <w:p w14:paraId="1F7A4C22" w14:textId="77777777" w:rsidR="00673B4D" w:rsidRPr="00FA00FE" w:rsidRDefault="00673B4D" w:rsidP="00014E1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47</w:t>
            </w:r>
          </w:p>
        </w:tc>
      </w:tr>
      <w:tr w:rsidR="00673B4D" w:rsidRPr="00FA00FE" w14:paraId="00E92937" w14:textId="77777777" w:rsidTr="00FA00FE">
        <w:trPr>
          <w:trHeight w:val="20"/>
        </w:trPr>
        <w:tc>
          <w:tcPr>
            <w:cnfStyle w:val="001000000000" w:firstRow="0" w:lastRow="0" w:firstColumn="1" w:lastColumn="0" w:oddVBand="0" w:evenVBand="0" w:oddHBand="0" w:evenHBand="0" w:firstRowFirstColumn="0" w:firstRowLastColumn="0" w:lastRowFirstColumn="0" w:lastRowLastColumn="0"/>
            <w:tcW w:w="928" w:type="dxa"/>
          </w:tcPr>
          <w:p w14:paraId="495FE7C4" w14:textId="77777777" w:rsidR="00673B4D" w:rsidRPr="00FA00FE" w:rsidRDefault="00673B4D" w:rsidP="00014E16">
            <w:pPr>
              <w:rPr>
                <w:rFonts w:ascii="Arial" w:hAnsi="Arial" w:cs="Arial"/>
                <w:color w:val="auto"/>
                <w:sz w:val="24"/>
                <w:szCs w:val="24"/>
              </w:rPr>
            </w:pPr>
            <w:r w:rsidRPr="00FA00FE">
              <w:rPr>
                <w:rFonts w:ascii="Arial" w:hAnsi="Arial" w:cs="Arial"/>
                <w:color w:val="auto"/>
                <w:sz w:val="24"/>
                <w:szCs w:val="24"/>
              </w:rPr>
              <w:t>Total</w:t>
            </w:r>
          </w:p>
        </w:tc>
        <w:tc>
          <w:tcPr>
            <w:tcW w:w="1177" w:type="dxa"/>
          </w:tcPr>
          <w:p w14:paraId="7F4B2576" w14:textId="77777777" w:rsidR="00673B4D" w:rsidRPr="00FA00FE" w:rsidRDefault="00673B4D" w:rsidP="00014E16">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119</w:t>
            </w:r>
          </w:p>
        </w:tc>
      </w:tr>
    </w:tbl>
    <w:p w14:paraId="0BDED483" w14:textId="77777777" w:rsidR="00673B4D" w:rsidRDefault="00673B4D" w:rsidP="00FA00FE">
      <w:pPr>
        <w:rPr>
          <w:rFonts w:ascii="Arial" w:hAnsi="Arial" w:cs="Arial"/>
        </w:rPr>
      </w:pPr>
    </w:p>
    <w:p w14:paraId="7E8B5B89" w14:textId="77777777" w:rsidR="00673B4D" w:rsidRDefault="00673B4D" w:rsidP="00FA00FE">
      <w:pPr>
        <w:rPr>
          <w:rFonts w:ascii="Arial" w:hAnsi="Arial" w:cs="Arial"/>
        </w:rPr>
      </w:pPr>
    </w:p>
    <w:p w14:paraId="43439A15" w14:textId="77777777" w:rsidR="00673B4D" w:rsidRDefault="00673B4D" w:rsidP="00FA00FE">
      <w:pPr>
        <w:rPr>
          <w:rFonts w:ascii="Arial" w:hAnsi="Arial" w:cs="Arial"/>
        </w:rPr>
      </w:pPr>
    </w:p>
    <w:p w14:paraId="137AEAE1" w14:textId="77777777" w:rsidR="00673B4D" w:rsidRDefault="00673B4D" w:rsidP="00FA00FE">
      <w:pPr>
        <w:rPr>
          <w:rFonts w:ascii="Arial" w:hAnsi="Arial" w:cs="Arial"/>
        </w:rPr>
      </w:pPr>
    </w:p>
    <w:p w14:paraId="6D9165A5" w14:textId="77777777" w:rsidR="00673B4D" w:rsidRDefault="00673B4D" w:rsidP="00E40416">
      <w:pPr>
        <w:rPr>
          <w:rFonts w:ascii="Arial" w:hAnsi="Arial" w:cs="Arial"/>
        </w:rPr>
      </w:pPr>
      <w:r>
        <w:rPr>
          <w:rFonts w:ascii="Arial" w:hAnsi="Arial" w:cs="Arial"/>
        </w:rPr>
        <w:t xml:space="preserve">Increase in student enrollment </w:t>
      </w:r>
    </w:p>
    <w:p w14:paraId="7DF555B6" w14:textId="77777777" w:rsidR="00673B4D" w:rsidRPr="005B30E5" w:rsidRDefault="00673B4D" w:rsidP="00673B4D">
      <w:pPr>
        <w:pStyle w:val="ListParagraph"/>
        <w:numPr>
          <w:ilvl w:val="0"/>
          <w:numId w:val="33"/>
        </w:numPr>
        <w:spacing w:line="276" w:lineRule="auto"/>
        <w:rPr>
          <w:rFonts w:ascii="Arial" w:hAnsi="Arial" w:cs="Arial"/>
        </w:rPr>
      </w:pPr>
      <w:r w:rsidRPr="005B30E5">
        <w:rPr>
          <w:rFonts w:ascii="Arial" w:hAnsi="Arial" w:cs="Arial"/>
        </w:rPr>
        <w:t>A 7</w:t>
      </w:r>
      <w:r w:rsidRPr="005B30E5">
        <w:rPr>
          <w:rFonts w:ascii="Arial" w:hAnsi="Arial" w:cs="Arial"/>
          <w:vertAlign w:val="superscript"/>
        </w:rPr>
        <w:t>th</w:t>
      </w:r>
      <w:r w:rsidRPr="005B30E5">
        <w:rPr>
          <w:rFonts w:ascii="Arial" w:hAnsi="Arial" w:cs="Arial"/>
        </w:rPr>
        <w:t xml:space="preserve"> grade student returned to LADH</w:t>
      </w:r>
    </w:p>
    <w:p w14:paraId="47E6212D" w14:textId="77777777" w:rsidR="00673B4D" w:rsidRPr="00E40416" w:rsidRDefault="00673B4D" w:rsidP="00E40416">
      <w:pPr>
        <w:rPr>
          <w:rFonts w:ascii="Arial" w:hAnsi="Arial" w:cs="Arial"/>
        </w:rPr>
      </w:pPr>
    </w:p>
    <w:p w14:paraId="62939124" w14:textId="77777777" w:rsidR="00673B4D" w:rsidRDefault="00673B4D" w:rsidP="00FA00FE">
      <w:pPr>
        <w:rPr>
          <w:rFonts w:ascii="Arial" w:hAnsi="Arial" w:cs="Arial"/>
          <w:b/>
          <w:u w:val="single"/>
        </w:rPr>
      </w:pPr>
      <w:r w:rsidRPr="00A76767">
        <w:rPr>
          <w:rFonts w:ascii="Arial" w:hAnsi="Arial" w:cs="Arial"/>
          <w:b/>
          <w:u w:val="single"/>
        </w:rPr>
        <w:t>LADH News:</w:t>
      </w:r>
    </w:p>
    <w:p w14:paraId="5233EB18" w14:textId="77777777" w:rsidR="00673B4D" w:rsidRPr="004F4CC7"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8</w:t>
      </w:r>
      <w:r w:rsidRPr="004F4CC7">
        <w:rPr>
          <w:rFonts w:ascii="Arial" w:hAnsi="Arial" w:cs="Arial"/>
          <w:vertAlign w:val="superscript"/>
        </w:rPr>
        <w:t>th</w:t>
      </w:r>
      <w:r>
        <w:rPr>
          <w:rFonts w:ascii="Arial" w:hAnsi="Arial" w:cs="Arial"/>
        </w:rPr>
        <w:t xml:space="preserve"> Grade Graduation Picture &amp; Whole Group Pictures taken Friday, Feb. 15</w:t>
      </w:r>
      <w:r w:rsidRPr="004F4CC7">
        <w:rPr>
          <w:rFonts w:ascii="Arial" w:hAnsi="Arial" w:cs="Arial"/>
          <w:vertAlign w:val="superscript"/>
        </w:rPr>
        <w:t>th</w:t>
      </w:r>
      <w:r>
        <w:rPr>
          <w:rFonts w:ascii="Arial" w:hAnsi="Arial" w:cs="Arial"/>
        </w:rPr>
        <w:t xml:space="preserve"> </w:t>
      </w:r>
    </w:p>
    <w:p w14:paraId="2CCEC978" w14:textId="77777777" w:rsidR="00673B4D" w:rsidRPr="004F4CC7"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Appeal Hearing in Santa Fe on Wednesday, Feb. 20</w:t>
      </w:r>
      <w:r w:rsidRPr="004F4CC7">
        <w:rPr>
          <w:rFonts w:ascii="Arial" w:hAnsi="Arial" w:cs="Arial"/>
          <w:vertAlign w:val="superscript"/>
        </w:rPr>
        <w:t>th</w:t>
      </w:r>
    </w:p>
    <w:p w14:paraId="1413BA97" w14:textId="77777777" w:rsidR="00673B4D" w:rsidRPr="004F4CC7" w:rsidRDefault="00673B4D" w:rsidP="00673B4D">
      <w:pPr>
        <w:pStyle w:val="ListParagraph"/>
        <w:numPr>
          <w:ilvl w:val="1"/>
          <w:numId w:val="27"/>
        </w:numPr>
        <w:spacing w:after="200" w:line="276" w:lineRule="auto"/>
        <w:rPr>
          <w:rFonts w:ascii="Arial" w:hAnsi="Arial" w:cs="Arial"/>
          <w:b/>
          <w:u w:val="single"/>
        </w:rPr>
      </w:pPr>
      <w:r>
        <w:rPr>
          <w:rFonts w:ascii="Arial" w:hAnsi="Arial" w:cs="Arial"/>
        </w:rPr>
        <w:t xml:space="preserve">Robert Palacios &amp; Natasha </w:t>
      </w:r>
      <w:proofErr w:type="spellStart"/>
      <w:r>
        <w:rPr>
          <w:rFonts w:ascii="Arial" w:hAnsi="Arial" w:cs="Arial"/>
        </w:rPr>
        <w:t>Cuylear</w:t>
      </w:r>
      <w:proofErr w:type="spellEnd"/>
      <w:r>
        <w:rPr>
          <w:rFonts w:ascii="Arial" w:hAnsi="Arial" w:cs="Arial"/>
        </w:rPr>
        <w:t xml:space="preserve"> represented and spoke on behalf of LADH </w:t>
      </w:r>
    </w:p>
    <w:p w14:paraId="53E9FCF5" w14:textId="77777777" w:rsidR="00673B4D" w:rsidRPr="004F4CC7"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Parent Teacher Conferences were held on Thursday, Feb. 28</w:t>
      </w:r>
      <w:r w:rsidRPr="004F4CC7">
        <w:rPr>
          <w:rFonts w:ascii="Arial" w:hAnsi="Arial" w:cs="Arial"/>
          <w:vertAlign w:val="superscript"/>
        </w:rPr>
        <w:t>th</w:t>
      </w:r>
      <w:r>
        <w:rPr>
          <w:rFonts w:ascii="Arial" w:hAnsi="Arial" w:cs="Arial"/>
        </w:rPr>
        <w:t xml:space="preserve"> from 3:30-6:00</w:t>
      </w:r>
    </w:p>
    <w:p w14:paraId="529A357E" w14:textId="77777777" w:rsidR="00673B4D" w:rsidRPr="00103A10" w:rsidRDefault="00673B4D" w:rsidP="00673B4D">
      <w:pPr>
        <w:pStyle w:val="ListParagraph"/>
        <w:numPr>
          <w:ilvl w:val="1"/>
          <w:numId w:val="27"/>
        </w:numPr>
        <w:spacing w:after="200" w:line="276" w:lineRule="auto"/>
        <w:rPr>
          <w:rFonts w:ascii="Arial" w:hAnsi="Arial" w:cs="Arial"/>
          <w:b/>
          <w:u w:val="single"/>
        </w:rPr>
      </w:pPr>
      <w:r>
        <w:rPr>
          <w:rFonts w:ascii="Arial" w:hAnsi="Arial" w:cs="Arial"/>
        </w:rPr>
        <w:t>Scheduled PTCs were scheduled throughout the week of March 4</w:t>
      </w:r>
      <w:r w:rsidRPr="004F4CC7">
        <w:rPr>
          <w:rFonts w:ascii="Arial" w:hAnsi="Arial" w:cs="Arial"/>
          <w:vertAlign w:val="superscript"/>
        </w:rPr>
        <w:t>th</w:t>
      </w:r>
      <w:r>
        <w:rPr>
          <w:rFonts w:ascii="Arial" w:hAnsi="Arial" w:cs="Arial"/>
        </w:rPr>
        <w:t>-7</w:t>
      </w:r>
      <w:r w:rsidRPr="004F4CC7">
        <w:rPr>
          <w:rFonts w:ascii="Arial" w:hAnsi="Arial" w:cs="Arial"/>
          <w:vertAlign w:val="superscript"/>
        </w:rPr>
        <w:t>th</w:t>
      </w:r>
      <w:r>
        <w:rPr>
          <w:rFonts w:ascii="Arial" w:hAnsi="Arial" w:cs="Arial"/>
        </w:rPr>
        <w:t xml:space="preserve"> </w:t>
      </w:r>
    </w:p>
    <w:p w14:paraId="01031199" w14:textId="77777777" w:rsidR="00673B4D" w:rsidRPr="003905A2"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IPT Testing-March 7</w:t>
      </w:r>
      <w:r w:rsidRPr="004F4CC7">
        <w:rPr>
          <w:rFonts w:ascii="Arial" w:hAnsi="Arial" w:cs="Arial"/>
          <w:vertAlign w:val="superscript"/>
        </w:rPr>
        <w:t>th</w:t>
      </w:r>
      <w:r>
        <w:rPr>
          <w:rFonts w:ascii="Arial" w:hAnsi="Arial" w:cs="Arial"/>
        </w:rPr>
        <w:t xml:space="preserve"> &amp; 8</w:t>
      </w:r>
      <w:r w:rsidRPr="004F4CC7">
        <w:rPr>
          <w:rFonts w:ascii="Arial" w:hAnsi="Arial" w:cs="Arial"/>
          <w:vertAlign w:val="superscript"/>
        </w:rPr>
        <w:t>th</w:t>
      </w:r>
      <w:r>
        <w:rPr>
          <w:rFonts w:ascii="Arial" w:hAnsi="Arial" w:cs="Arial"/>
        </w:rPr>
        <w:t xml:space="preserve"> </w:t>
      </w:r>
    </w:p>
    <w:p w14:paraId="6DC6C07E" w14:textId="77777777" w:rsidR="00673B4D" w:rsidRPr="00D653C2" w:rsidRDefault="00673B4D" w:rsidP="00673B4D">
      <w:pPr>
        <w:pStyle w:val="ListParagraph"/>
        <w:numPr>
          <w:ilvl w:val="1"/>
          <w:numId w:val="27"/>
        </w:numPr>
        <w:spacing w:after="200" w:line="276" w:lineRule="auto"/>
        <w:rPr>
          <w:rFonts w:ascii="Arial" w:hAnsi="Arial" w:cs="Arial"/>
          <w:b/>
          <w:u w:val="single"/>
        </w:rPr>
      </w:pPr>
      <w:r>
        <w:rPr>
          <w:rFonts w:ascii="Arial" w:hAnsi="Arial" w:cs="Arial"/>
        </w:rPr>
        <w:t>IPT assesses students Spanish Language Proficiency.</w:t>
      </w:r>
    </w:p>
    <w:p w14:paraId="7CD39E87" w14:textId="77777777" w:rsidR="00673B4D" w:rsidRPr="003905A2"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Standards Based Assessment of Science (SBA)-March 13</w:t>
      </w:r>
      <w:r w:rsidRPr="003905A2">
        <w:rPr>
          <w:rFonts w:ascii="Arial" w:hAnsi="Arial" w:cs="Arial"/>
          <w:vertAlign w:val="superscript"/>
        </w:rPr>
        <w:t>th</w:t>
      </w:r>
      <w:r>
        <w:rPr>
          <w:rFonts w:ascii="Arial" w:hAnsi="Arial" w:cs="Arial"/>
        </w:rPr>
        <w:t xml:space="preserve"> </w:t>
      </w:r>
    </w:p>
    <w:p w14:paraId="5D75970E" w14:textId="77777777" w:rsidR="00673B4D" w:rsidRPr="003905A2" w:rsidRDefault="00673B4D" w:rsidP="00673B4D">
      <w:pPr>
        <w:pStyle w:val="ListParagraph"/>
        <w:numPr>
          <w:ilvl w:val="1"/>
          <w:numId w:val="27"/>
        </w:numPr>
        <w:spacing w:after="200" w:line="276" w:lineRule="auto"/>
        <w:rPr>
          <w:rFonts w:ascii="Arial" w:hAnsi="Arial" w:cs="Arial"/>
          <w:b/>
          <w:u w:val="single"/>
        </w:rPr>
      </w:pPr>
      <w:r>
        <w:rPr>
          <w:rFonts w:ascii="Arial" w:hAnsi="Arial" w:cs="Arial"/>
        </w:rPr>
        <w:t>All 7</w:t>
      </w:r>
      <w:r w:rsidRPr="003905A2">
        <w:rPr>
          <w:rFonts w:ascii="Arial" w:hAnsi="Arial" w:cs="Arial"/>
          <w:vertAlign w:val="superscript"/>
        </w:rPr>
        <w:t>th</w:t>
      </w:r>
      <w:r>
        <w:rPr>
          <w:rFonts w:ascii="Arial" w:hAnsi="Arial" w:cs="Arial"/>
        </w:rPr>
        <w:t xml:space="preserve"> Grade students assessed on Science Curriculum Standards </w:t>
      </w:r>
    </w:p>
    <w:p w14:paraId="0330D13A" w14:textId="77777777" w:rsidR="00673B4D" w:rsidRPr="004F4CC7"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Mirna &amp; Melissa passed the CPO test</w:t>
      </w:r>
    </w:p>
    <w:p w14:paraId="02D74915" w14:textId="77777777" w:rsidR="00673B4D" w:rsidRPr="00D653C2" w:rsidRDefault="00673B4D" w:rsidP="00673B4D">
      <w:pPr>
        <w:pStyle w:val="ListParagraph"/>
        <w:numPr>
          <w:ilvl w:val="1"/>
          <w:numId w:val="27"/>
        </w:numPr>
        <w:spacing w:after="200" w:line="276" w:lineRule="auto"/>
        <w:rPr>
          <w:rFonts w:ascii="Arial" w:hAnsi="Arial" w:cs="Arial"/>
          <w:b/>
          <w:u w:val="single"/>
        </w:rPr>
      </w:pPr>
      <w:r>
        <w:rPr>
          <w:rFonts w:ascii="Arial" w:hAnsi="Arial" w:cs="Arial"/>
        </w:rPr>
        <w:t>Mirna will registered with the State Purchasing Dept. once she receives her certificate</w:t>
      </w:r>
    </w:p>
    <w:p w14:paraId="181B6826" w14:textId="77777777" w:rsidR="00673B4D" w:rsidRPr="003905A2"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Finance Committee met on Wednesday, March. 13</w:t>
      </w:r>
      <w:r w:rsidRPr="00D653C2">
        <w:rPr>
          <w:rFonts w:ascii="Arial" w:hAnsi="Arial" w:cs="Arial"/>
          <w:vertAlign w:val="superscript"/>
        </w:rPr>
        <w:t>th</w:t>
      </w:r>
      <w:r>
        <w:rPr>
          <w:rFonts w:ascii="Arial" w:hAnsi="Arial" w:cs="Arial"/>
        </w:rPr>
        <w:t xml:space="preserve"> (See Finance Report)</w:t>
      </w:r>
    </w:p>
    <w:p w14:paraId="6E774926" w14:textId="77777777" w:rsidR="00673B4D" w:rsidRDefault="00673B4D" w:rsidP="00CF6E45">
      <w:pPr>
        <w:rPr>
          <w:rFonts w:ascii="Arial" w:hAnsi="Arial" w:cs="Arial"/>
          <w:b/>
          <w:u w:val="single"/>
        </w:rPr>
      </w:pPr>
      <w:r>
        <w:rPr>
          <w:rFonts w:ascii="Arial" w:hAnsi="Arial" w:cs="Arial"/>
          <w:b/>
          <w:u w:val="single"/>
        </w:rPr>
        <w:t>Student Achievement:</w:t>
      </w:r>
    </w:p>
    <w:p w14:paraId="713E16BB" w14:textId="77777777" w:rsidR="00673B4D" w:rsidRPr="001506DC" w:rsidRDefault="00673B4D" w:rsidP="00673B4D">
      <w:pPr>
        <w:pStyle w:val="ListParagraph"/>
        <w:numPr>
          <w:ilvl w:val="0"/>
          <w:numId w:val="32"/>
        </w:numPr>
        <w:spacing w:after="200" w:line="276" w:lineRule="auto"/>
        <w:rPr>
          <w:rFonts w:ascii="Arial" w:hAnsi="Arial" w:cs="Arial"/>
          <w:b/>
          <w:u w:val="single"/>
        </w:rPr>
      </w:pPr>
      <w:r>
        <w:rPr>
          <w:rFonts w:ascii="Arial" w:hAnsi="Arial" w:cs="Arial"/>
        </w:rPr>
        <w:t xml:space="preserve">Access, IPT, &amp; SBA results are not available </w:t>
      </w:r>
    </w:p>
    <w:p w14:paraId="75FAE929" w14:textId="77777777" w:rsidR="00673B4D" w:rsidRPr="00A43864" w:rsidRDefault="00673B4D" w:rsidP="00D9023B">
      <w:pPr>
        <w:pStyle w:val="ListParagraph"/>
        <w:rPr>
          <w:rFonts w:ascii="Arial" w:hAnsi="Arial" w:cs="Arial"/>
          <w:b/>
          <w:u w:val="single"/>
        </w:rPr>
      </w:pPr>
      <w:r>
        <w:rPr>
          <w:rFonts w:ascii="Arial" w:hAnsi="Arial" w:cs="Arial"/>
        </w:rPr>
        <w:t xml:space="preserve"> </w:t>
      </w:r>
    </w:p>
    <w:p w14:paraId="35CFB305" w14:textId="77777777" w:rsidR="00673B4D" w:rsidRPr="00AB13E1" w:rsidRDefault="00673B4D" w:rsidP="00AB13E1">
      <w:pPr>
        <w:rPr>
          <w:rFonts w:ascii="Arial" w:hAnsi="Arial" w:cs="Arial"/>
        </w:rPr>
      </w:pPr>
      <w:r>
        <w:rPr>
          <w:rFonts w:ascii="Arial" w:hAnsi="Arial" w:cs="Arial"/>
          <w:b/>
          <w:u w:val="single"/>
        </w:rPr>
        <w:t>Professional Learning Community (PLC):</w:t>
      </w:r>
    </w:p>
    <w:p w14:paraId="7C139AA8" w14:textId="77777777" w:rsidR="00673B4D" w:rsidRPr="004F4CC7" w:rsidRDefault="00673B4D" w:rsidP="00673B4D">
      <w:pPr>
        <w:pStyle w:val="ListParagraph"/>
        <w:numPr>
          <w:ilvl w:val="0"/>
          <w:numId w:val="29"/>
        </w:numPr>
        <w:spacing w:after="200" w:line="276" w:lineRule="auto"/>
        <w:rPr>
          <w:rFonts w:ascii="Arial" w:hAnsi="Arial" w:cs="Arial"/>
          <w:i/>
        </w:rPr>
      </w:pPr>
      <w:r>
        <w:rPr>
          <w:rFonts w:ascii="Arial" w:hAnsi="Arial" w:cs="Arial"/>
        </w:rPr>
        <w:t>Data &amp; Testing Procedures</w:t>
      </w:r>
    </w:p>
    <w:p w14:paraId="1721290D" w14:textId="77777777" w:rsidR="00673B4D" w:rsidRPr="004F4CC7" w:rsidRDefault="00673B4D" w:rsidP="00673B4D">
      <w:pPr>
        <w:pStyle w:val="ListParagraph"/>
        <w:numPr>
          <w:ilvl w:val="0"/>
          <w:numId w:val="29"/>
        </w:numPr>
        <w:spacing w:after="200" w:line="276" w:lineRule="auto"/>
        <w:rPr>
          <w:rFonts w:ascii="Arial" w:hAnsi="Arial" w:cs="Arial"/>
          <w:i/>
        </w:rPr>
      </w:pPr>
      <w:r>
        <w:rPr>
          <w:rFonts w:ascii="Arial" w:hAnsi="Arial" w:cs="Arial"/>
        </w:rPr>
        <w:t>Testing taking strategies</w:t>
      </w:r>
    </w:p>
    <w:p w14:paraId="6E30A1AD" w14:textId="77777777" w:rsidR="00673B4D" w:rsidRPr="005B30E5" w:rsidRDefault="00673B4D" w:rsidP="00673B4D">
      <w:pPr>
        <w:pStyle w:val="ListParagraph"/>
        <w:numPr>
          <w:ilvl w:val="0"/>
          <w:numId w:val="29"/>
        </w:numPr>
        <w:spacing w:after="200" w:line="276" w:lineRule="auto"/>
        <w:rPr>
          <w:rFonts w:ascii="Arial" w:hAnsi="Arial" w:cs="Arial"/>
          <w:i/>
        </w:rPr>
      </w:pPr>
      <w:r>
        <w:rPr>
          <w:rFonts w:ascii="Arial" w:hAnsi="Arial" w:cs="Arial"/>
        </w:rPr>
        <w:t>Illuminate Assessment &amp; Pacing Guides Review</w:t>
      </w:r>
    </w:p>
    <w:p w14:paraId="5AB74E66" w14:textId="77777777" w:rsidR="00673B4D" w:rsidRPr="005B30E5" w:rsidRDefault="00673B4D" w:rsidP="005B30E5">
      <w:pPr>
        <w:rPr>
          <w:rFonts w:ascii="Arial" w:hAnsi="Arial" w:cs="Arial"/>
          <w:i/>
        </w:rPr>
      </w:pPr>
    </w:p>
    <w:p w14:paraId="45479644" w14:textId="77777777" w:rsidR="00673B4D" w:rsidRDefault="00673B4D" w:rsidP="005B7CEB">
      <w:pPr>
        <w:rPr>
          <w:rFonts w:ascii="Arial" w:hAnsi="Arial" w:cs="Arial"/>
          <w:u w:val="single"/>
        </w:rPr>
      </w:pPr>
      <w:r w:rsidRPr="005B7CEB">
        <w:rPr>
          <w:rFonts w:ascii="Arial" w:hAnsi="Arial" w:cs="Arial"/>
          <w:b/>
          <w:u w:val="single"/>
        </w:rPr>
        <w:t>Upcoming Events:</w:t>
      </w:r>
      <w:r w:rsidRPr="005B7CEB">
        <w:rPr>
          <w:rFonts w:ascii="Arial" w:hAnsi="Arial" w:cs="Arial"/>
          <w:u w:val="single"/>
        </w:rPr>
        <w:t xml:space="preserve"> </w:t>
      </w:r>
    </w:p>
    <w:p w14:paraId="665C882A" w14:textId="77777777" w:rsidR="00673B4D" w:rsidRDefault="00673B4D" w:rsidP="00673B4D">
      <w:pPr>
        <w:pStyle w:val="ListParagraph"/>
        <w:numPr>
          <w:ilvl w:val="0"/>
          <w:numId w:val="27"/>
        </w:numPr>
        <w:spacing w:after="200" w:line="276" w:lineRule="auto"/>
        <w:rPr>
          <w:rFonts w:ascii="Arial" w:hAnsi="Arial" w:cs="Arial"/>
          <w:u w:val="single"/>
        </w:rPr>
      </w:pPr>
      <w:r>
        <w:rPr>
          <w:rFonts w:ascii="Arial" w:hAnsi="Arial" w:cs="Arial"/>
          <w:u w:val="single"/>
        </w:rPr>
        <w:t>Spanish Spelling Bee</w:t>
      </w:r>
    </w:p>
    <w:p w14:paraId="06E0AED2" w14:textId="77777777" w:rsidR="00673B4D" w:rsidRDefault="00673B4D" w:rsidP="00673B4D">
      <w:pPr>
        <w:pStyle w:val="ListParagraph"/>
        <w:numPr>
          <w:ilvl w:val="1"/>
          <w:numId w:val="27"/>
        </w:numPr>
        <w:spacing w:after="200" w:line="276" w:lineRule="auto"/>
        <w:rPr>
          <w:rFonts w:ascii="Arial" w:hAnsi="Arial" w:cs="Arial"/>
          <w:u w:val="single"/>
        </w:rPr>
      </w:pPr>
      <w:r>
        <w:rPr>
          <w:rFonts w:ascii="Arial" w:hAnsi="Arial" w:cs="Arial"/>
        </w:rPr>
        <w:t>March 15</w:t>
      </w:r>
      <w:r w:rsidRPr="003905A2">
        <w:rPr>
          <w:rFonts w:ascii="Arial" w:hAnsi="Arial" w:cs="Arial"/>
          <w:vertAlign w:val="superscript"/>
        </w:rPr>
        <w:t>th</w:t>
      </w:r>
      <w:r>
        <w:rPr>
          <w:rFonts w:ascii="Arial" w:hAnsi="Arial" w:cs="Arial"/>
        </w:rPr>
        <w:t xml:space="preserve"> </w:t>
      </w:r>
    </w:p>
    <w:p w14:paraId="749F4F8E" w14:textId="77777777" w:rsidR="00673B4D" w:rsidRPr="00345907" w:rsidRDefault="00673B4D" w:rsidP="00673B4D">
      <w:pPr>
        <w:pStyle w:val="ListParagraph"/>
        <w:numPr>
          <w:ilvl w:val="0"/>
          <w:numId w:val="27"/>
        </w:numPr>
        <w:spacing w:after="200" w:line="276" w:lineRule="auto"/>
        <w:rPr>
          <w:rFonts w:ascii="Arial" w:hAnsi="Arial" w:cs="Arial"/>
          <w:u w:val="single"/>
        </w:rPr>
      </w:pPr>
      <w:r>
        <w:rPr>
          <w:rFonts w:ascii="Arial" w:hAnsi="Arial" w:cs="Arial"/>
          <w:u w:val="single"/>
        </w:rPr>
        <w:t>Day at the Park</w:t>
      </w:r>
    </w:p>
    <w:p w14:paraId="1EBBED4E" w14:textId="77777777" w:rsidR="00673B4D" w:rsidRPr="003905A2" w:rsidRDefault="00673B4D" w:rsidP="00673B4D">
      <w:pPr>
        <w:pStyle w:val="ListParagraph"/>
        <w:numPr>
          <w:ilvl w:val="1"/>
          <w:numId w:val="27"/>
        </w:numPr>
        <w:spacing w:after="200" w:line="276" w:lineRule="auto"/>
        <w:rPr>
          <w:rFonts w:ascii="Arial" w:hAnsi="Arial" w:cs="Arial"/>
          <w:u w:val="single"/>
        </w:rPr>
      </w:pPr>
      <w:r>
        <w:rPr>
          <w:rFonts w:ascii="Arial" w:hAnsi="Arial" w:cs="Arial"/>
        </w:rPr>
        <w:t>Friday, March 22</w:t>
      </w:r>
      <w:r w:rsidRPr="003905A2">
        <w:rPr>
          <w:rFonts w:ascii="Arial" w:hAnsi="Arial" w:cs="Arial"/>
          <w:vertAlign w:val="superscript"/>
        </w:rPr>
        <w:t>nd</w:t>
      </w:r>
      <w:r>
        <w:rPr>
          <w:rFonts w:ascii="Arial" w:hAnsi="Arial" w:cs="Arial"/>
        </w:rPr>
        <w:t xml:space="preserve"> </w:t>
      </w:r>
    </w:p>
    <w:p w14:paraId="2A8B8069" w14:textId="77777777" w:rsidR="00673B4D" w:rsidRDefault="00673B4D" w:rsidP="00673B4D">
      <w:pPr>
        <w:pStyle w:val="ListParagraph"/>
        <w:numPr>
          <w:ilvl w:val="0"/>
          <w:numId w:val="27"/>
        </w:numPr>
        <w:spacing w:after="200" w:line="276" w:lineRule="auto"/>
        <w:rPr>
          <w:rFonts w:ascii="Arial" w:hAnsi="Arial" w:cs="Arial"/>
          <w:u w:val="single"/>
        </w:rPr>
      </w:pPr>
      <w:r>
        <w:rPr>
          <w:rFonts w:ascii="Arial" w:hAnsi="Arial" w:cs="Arial"/>
          <w:u w:val="single"/>
        </w:rPr>
        <w:t>Spring Break</w:t>
      </w:r>
    </w:p>
    <w:p w14:paraId="44CA0307" w14:textId="77777777" w:rsidR="00673B4D" w:rsidRPr="003905A2" w:rsidRDefault="00673B4D" w:rsidP="00673B4D">
      <w:pPr>
        <w:pStyle w:val="ListParagraph"/>
        <w:numPr>
          <w:ilvl w:val="1"/>
          <w:numId w:val="27"/>
        </w:numPr>
        <w:spacing w:after="200" w:line="276" w:lineRule="auto"/>
        <w:rPr>
          <w:rFonts w:ascii="Arial" w:hAnsi="Arial" w:cs="Arial"/>
          <w:u w:val="single"/>
        </w:rPr>
      </w:pPr>
      <w:r>
        <w:rPr>
          <w:rFonts w:ascii="Arial" w:hAnsi="Arial" w:cs="Arial"/>
        </w:rPr>
        <w:t>March 25</w:t>
      </w:r>
      <w:r w:rsidRPr="003905A2">
        <w:rPr>
          <w:rFonts w:ascii="Arial" w:hAnsi="Arial" w:cs="Arial"/>
          <w:vertAlign w:val="superscript"/>
        </w:rPr>
        <w:t>th</w:t>
      </w:r>
      <w:r>
        <w:rPr>
          <w:rFonts w:ascii="Arial" w:hAnsi="Arial" w:cs="Arial"/>
        </w:rPr>
        <w:t xml:space="preserve"> – March 29</w:t>
      </w:r>
      <w:r w:rsidRPr="003905A2">
        <w:rPr>
          <w:rFonts w:ascii="Arial" w:hAnsi="Arial" w:cs="Arial"/>
          <w:vertAlign w:val="superscript"/>
        </w:rPr>
        <w:t>th</w:t>
      </w:r>
      <w:r>
        <w:rPr>
          <w:rFonts w:ascii="Arial" w:hAnsi="Arial" w:cs="Arial"/>
        </w:rPr>
        <w:t xml:space="preserve"> </w:t>
      </w:r>
    </w:p>
    <w:p w14:paraId="14E2F6F1" w14:textId="77777777" w:rsidR="00673B4D" w:rsidRPr="003905A2" w:rsidRDefault="00673B4D" w:rsidP="00673B4D">
      <w:pPr>
        <w:pStyle w:val="ListParagraph"/>
        <w:numPr>
          <w:ilvl w:val="0"/>
          <w:numId w:val="27"/>
        </w:numPr>
        <w:spacing w:after="200" w:line="276" w:lineRule="auto"/>
        <w:rPr>
          <w:rFonts w:ascii="Arial" w:hAnsi="Arial" w:cs="Arial"/>
          <w:u w:val="single"/>
        </w:rPr>
      </w:pPr>
      <w:r>
        <w:rPr>
          <w:rFonts w:ascii="Arial" w:hAnsi="Arial" w:cs="Arial"/>
          <w:u w:val="single"/>
        </w:rPr>
        <w:lastRenderedPageBreak/>
        <w:t>Annual Site Visit</w:t>
      </w:r>
    </w:p>
    <w:p w14:paraId="62283565" w14:textId="77777777" w:rsidR="00673B4D" w:rsidRPr="00E45985" w:rsidRDefault="00673B4D" w:rsidP="00673B4D">
      <w:pPr>
        <w:pStyle w:val="ListParagraph"/>
        <w:numPr>
          <w:ilvl w:val="1"/>
          <w:numId w:val="27"/>
        </w:numPr>
        <w:spacing w:after="200" w:line="276" w:lineRule="auto"/>
        <w:rPr>
          <w:rFonts w:ascii="Arial" w:hAnsi="Arial" w:cs="Arial"/>
          <w:u w:val="single"/>
        </w:rPr>
      </w:pPr>
      <w:r>
        <w:rPr>
          <w:rFonts w:ascii="Arial" w:hAnsi="Arial" w:cs="Arial"/>
        </w:rPr>
        <w:t>April 9</w:t>
      </w:r>
      <w:r w:rsidRPr="003905A2">
        <w:rPr>
          <w:rFonts w:ascii="Arial" w:hAnsi="Arial" w:cs="Arial"/>
          <w:vertAlign w:val="superscript"/>
        </w:rPr>
        <w:t>th</w:t>
      </w:r>
      <w:r>
        <w:rPr>
          <w:rFonts w:ascii="Arial" w:hAnsi="Arial" w:cs="Arial"/>
        </w:rPr>
        <w:t xml:space="preserve"> </w:t>
      </w:r>
    </w:p>
    <w:p w14:paraId="3B954639" w14:textId="77777777" w:rsidR="00673B4D" w:rsidRDefault="00673B4D" w:rsidP="00A84964">
      <w:pPr>
        <w:rPr>
          <w:rFonts w:ascii="Arial" w:hAnsi="Arial" w:cs="Arial"/>
          <w:b/>
          <w:u w:val="single"/>
        </w:rPr>
      </w:pPr>
      <w:r>
        <w:rPr>
          <w:rFonts w:ascii="Arial" w:hAnsi="Arial" w:cs="Arial"/>
          <w:b/>
          <w:u w:val="single"/>
        </w:rPr>
        <w:t>Fundraisers:</w:t>
      </w:r>
    </w:p>
    <w:p w14:paraId="68B3CD13" w14:textId="77777777" w:rsidR="00673B4D" w:rsidRPr="00DF0F54" w:rsidRDefault="00673B4D" w:rsidP="00673B4D">
      <w:pPr>
        <w:pStyle w:val="ListParagraph"/>
        <w:numPr>
          <w:ilvl w:val="0"/>
          <w:numId w:val="28"/>
        </w:numPr>
        <w:spacing w:after="200" w:line="276" w:lineRule="auto"/>
        <w:rPr>
          <w:rFonts w:ascii="Arial" w:hAnsi="Arial" w:cs="Arial"/>
          <w:b/>
          <w:u w:val="single"/>
        </w:rPr>
      </w:pPr>
      <w:r w:rsidRPr="00DF0F54">
        <w:rPr>
          <w:rFonts w:ascii="Arial" w:hAnsi="Arial" w:cs="Arial"/>
          <w:u w:val="single"/>
        </w:rPr>
        <w:t>World’s Finest Chocolate</w:t>
      </w:r>
    </w:p>
    <w:p w14:paraId="54CF3FF9" w14:textId="77777777" w:rsidR="00673B4D" w:rsidRPr="00DF0F54" w:rsidRDefault="00673B4D" w:rsidP="00673B4D">
      <w:pPr>
        <w:pStyle w:val="ListParagraph"/>
        <w:numPr>
          <w:ilvl w:val="1"/>
          <w:numId w:val="28"/>
        </w:numPr>
        <w:spacing w:after="200" w:line="276" w:lineRule="auto"/>
        <w:rPr>
          <w:rFonts w:ascii="Arial" w:hAnsi="Arial" w:cs="Arial"/>
          <w:b/>
          <w:u w:val="single"/>
        </w:rPr>
      </w:pPr>
      <w:r>
        <w:rPr>
          <w:rFonts w:ascii="Arial" w:hAnsi="Arial" w:cs="Arial"/>
        </w:rPr>
        <w:t>LADH receives 50% of sales</w:t>
      </w:r>
    </w:p>
    <w:p w14:paraId="2DD606C7" w14:textId="77777777" w:rsidR="00673B4D" w:rsidRPr="00620E3A" w:rsidRDefault="00673B4D" w:rsidP="00673B4D">
      <w:pPr>
        <w:pStyle w:val="ListParagraph"/>
        <w:numPr>
          <w:ilvl w:val="1"/>
          <w:numId w:val="28"/>
        </w:numPr>
        <w:spacing w:after="200" w:line="276" w:lineRule="auto"/>
        <w:rPr>
          <w:rFonts w:ascii="Arial" w:hAnsi="Arial" w:cs="Arial"/>
          <w:b/>
          <w:u w:val="single"/>
        </w:rPr>
      </w:pPr>
      <w:r>
        <w:rPr>
          <w:rFonts w:ascii="Arial" w:hAnsi="Arial" w:cs="Arial"/>
        </w:rPr>
        <w:t>Until all chocolate sold</w:t>
      </w:r>
    </w:p>
    <w:p w14:paraId="06CED989" w14:textId="77777777" w:rsidR="00673B4D" w:rsidRPr="00345907" w:rsidRDefault="00673B4D" w:rsidP="00345907">
      <w:pPr>
        <w:rPr>
          <w:rFonts w:ascii="Arial" w:hAnsi="Arial" w:cs="Arial"/>
          <w:b/>
          <w:u w:val="single"/>
        </w:rPr>
      </w:pPr>
      <w:r w:rsidRPr="00345907">
        <w:rPr>
          <w:rFonts w:ascii="Arial" w:hAnsi="Arial" w:cs="Arial"/>
          <w:b/>
          <w:u w:val="single"/>
        </w:rPr>
        <w:t>Student News:</w:t>
      </w:r>
      <w:r w:rsidRPr="00345907">
        <w:rPr>
          <w:rFonts w:ascii="Arial" w:hAnsi="Arial" w:cs="Arial"/>
        </w:rPr>
        <w:t xml:space="preserve"> </w:t>
      </w:r>
    </w:p>
    <w:p w14:paraId="487C1D0F" w14:textId="77777777" w:rsidR="00673B4D" w:rsidRPr="005242A8" w:rsidRDefault="00673B4D" w:rsidP="00673B4D">
      <w:pPr>
        <w:pStyle w:val="ListParagraph"/>
        <w:numPr>
          <w:ilvl w:val="0"/>
          <w:numId w:val="27"/>
        </w:numPr>
        <w:spacing w:after="200" w:line="276" w:lineRule="auto"/>
        <w:rPr>
          <w:rFonts w:ascii="Arial" w:hAnsi="Arial" w:cs="Arial"/>
          <w:b/>
          <w:u w:val="single"/>
        </w:rPr>
      </w:pPr>
      <w:r>
        <w:rPr>
          <w:rFonts w:ascii="Arial" w:hAnsi="Arial" w:cs="Arial"/>
        </w:rPr>
        <w:t>Congratulations to Jessica Ceballos (6</w:t>
      </w:r>
      <w:r w:rsidRPr="001A4E5C">
        <w:rPr>
          <w:rFonts w:ascii="Arial" w:hAnsi="Arial" w:cs="Arial"/>
          <w:vertAlign w:val="superscript"/>
        </w:rPr>
        <w:t>th</w:t>
      </w:r>
      <w:r>
        <w:rPr>
          <w:rFonts w:ascii="Arial" w:hAnsi="Arial" w:cs="Arial"/>
        </w:rPr>
        <w:t xml:space="preserve"> Grade) who is February’s</w:t>
      </w:r>
      <w:r w:rsidRPr="005242A8">
        <w:rPr>
          <w:rFonts w:ascii="Arial" w:hAnsi="Arial" w:cs="Arial"/>
        </w:rPr>
        <w:t xml:space="preserve"> student</w:t>
      </w:r>
      <w:r>
        <w:rPr>
          <w:rFonts w:ascii="Arial" w:hAnsi="Arial" w:cs="Arial"/>
        </w:rPr>
        <w:t xml:space="preserve"> of the month</w:t>
      </w:r>
      <w:r w:rsidRPr="005242A8">
        <w:rPr>
          <w:rFonts w:ascii="Arial" w:hAnsi="Arial" w:cs="Arial"/>
        </w:rPr>
        <w:t xml:space="preserve"> </w:t>
      </w:r>
    </w:p>
    <w:p w14:paraId="5C739C71" w14:textId="77777777" w:rsidR="00673B4D" w:rsidRDefault="00673B4D" w:rsidP="00A84964">
      <w:pPr>
        <w:rPr>
          <w:rFonts w:ascii="Arial" w:hAnsi="Arial" w:cs="Arial"/>
          <w:b/>
          <w:u w:val="single"/>
        </w:rPr>
      </w:pPr>
      <w:r>
        <w:rPr>
          <w:rFonts w:ascii="Arial" w:hAnsi="Arial" w:cs="Arial"/>
          <w:b/>
          <w:u w:val="single"/>
        </w:rPr>
        <w:t>Teacher News:</w:t>
      </w:r>
    </w:p>
    <w:p w14:paraId="5A458CA4" w14:textId="77777777" w:rsidR="00673B4D" w:rsidRPr="00B22B33" w:rsidRDefault="00673B4D" w:rsidP="00673B4D">
      <w:pPr>
        <w:pStyle w:val="ListParagraph"/>
        <w:numPr>
          <w:ilvl w:val="0"/>
          <w:numId w:val="31"/>
        </w:numPr>
        <w:spacing w:after="200" w:line="276" w:lineRule="auto"/>
        <w:rPr>
          <w:rFonts w:ascii="Arial" w:hAnsi="Arial" w:cs="Arial"/>
        </w:rPr>
      </w:pPr>
      <w:r>
        <w:rPr>
          <w:rFonts w:ascii="Arial" w:hAnsi="Arial" w:cs="Arial"/>
        </w:rPr>
        <w:t xml:space="preserve">Teachers have been assisting with the various testing being conducted at LADH  </w:t>
      </w:r>
    </w:p>
    <w:p w14:paraId="39315781" w14:textId="77777777" w:rsidR="00673B4D" w:rsidRDefault="00673B4D" w:rsidP="00A84964">
      <w:pPr>
        <w:rPr>
          <w:rFonts w:ascii="Arial" w:hAnsi="Arial" w:cs="Arial"/>
          <w:b/>
          <w:u w:val="single"/>
        </w:rPr>
      </w:pPr>
      <w:r>
        <w:rPr>
          <w:rFonts w:ascii="Arial" w:hAnsi="Arial" w:cs="Arial"/>
          <w:b/>
          <w:u w:val="single"/>
        </w:rPr>
        <w:t>Community Collaboration:</w:t>
      </w:r>
    </w:p>
    <w:p w14:paraId="34F6C73B" w14:textId="77777777" w:rsidR="00673B4D" w:rsidRDefault="00673B4D" w:rsidP="00673B4D">
      <w:pPr>
        <w:pStyle w:val="ListParagraph"/>
        <w:numPr>
          <w:ilvl w:val="0"/>
          <w:numId w:val="30"/>
        </w:numPr>
        <w:spacing w:after="200" w:line="276" w:lineRule="auto"/>
        <w:rPr>
          <w:rFonts w:ascii="Arial" w:hAnsi="Arial" w:cs="Arial"/>
        </w:rPr>
      </w:pPr>
      <w:r>
        <w:rPr>
          <w:rFonts w:ascii="Arial" w:hAnsi="Arial" w:cs="Arial"/>
        </w:rPr>
        <w:t>LCPD-Officer Rodriguez of the TNT Program</w:t>
      </w:r>
    </w:p>
    <w:p w14:paraId="7A45F454" w14:textId="77777777" w:rsidR="00673B4D" w:rsidRDefault="00673B4D" w:rsidP="00673B4D">
      <w:pPr>
        <w:pStyle w:val="ListParagraph"/>
        <w:numPr>
          <w:ilvl w:val="0"/>
          <w:numId w:val="30"/>
        </w:numPr>
        <w:spacing w:after="200" w:line="276" w:lineRule="auto"/>
        <w:rPr>
          <w:rFonts w:ascii="Arial" w:hAnsi="Arial" w:cs="Arial"/>
        </w:rPr>
      </w:pPr>
      <w:r>
        <w:rPr>
          <w:rFonts w:ascii="Arial" w:hAnsi="Arial" w:cs="Arial"/>
        </w:rPr>
        <w:t>Pennies for Patience-LADH students raising money to help children who have been diagnosed with cancer</w:t>
      </w:r>
    </w:p>
    <w:p w14:paraId="68BB28CF" w14:textId="77777777" w:rsidR="00673B4D" w:rsidRPr="003905A2" w:rsidRDefault="00673B4D" w:rsidP="003905A2">
      <w:pPr>
        <w:rPr>
          <w:rFonts w:ascii="Arial" w:hAnsi="Arial" w:cs="Arial"/>
        </w:rPr>
      </w:pPr>
    </w:p>
    <w:p w14:paraId="4BEE101F" w14:textId="2912D83D" w:rsidR="00673B4D" w:rsidRDefault="00673B4D" w:rsidP="004337A2">
      <w:pPr>
        <w:ind w:left="360"/>
      </w:pPr>
      <w:bookmarkStart w:id="0" w:name="_GoBack"/>
      <w:bookmarkEnd w:id="0"/>
    </w:p>
    <w:p w14:paraId="590BE999" w14:textId="77777777" w:rsidR="00673B4D" w:rsidRPr="00C96680" w:rsidRDefault="00673B4D" w:rsidP="004337A2">
      <w:pPr>
        <w:ind w:left="360"/>
      </w:pPr>
    </w:p>
    <w:p w14:paraId="3A2053BF" w14:textId="77777777" w:rsidR="00B444AB" w:rsidRPr="00C96680" w:rsidRDefault="00B444AB" w:rsidP="00B444AB"/>
    <w:p w14:paraId="1500FDDF" w14:textId="77777777" w:rsidR="00B444AB" w:rsidRPr="00C96680" w:rsidRDefault="00B444AB" w:rsidP="00B444AB"/>
    <w:p w14:paraId="3E8156F8" w14:textId="6C16D233" w:rsidR="000B29E1" w:rsidRPr="00C96680" w:rsidRDefault="000B29E1" w:rsidP="00352698"/>
    <w:p w14:paraId="57813650" w14:textId="03F860C7" w:rsidR="00641E4B" w:rsidRPr="00C96680" w:rsidRDefault="00641E4B" w:rsidP="00F16BD2">
      <w:pPr>
        <w:pStyle w:val="ListParagraph"/>
        <w:ind w:left="2160"/>
        <w:rPr>
          <w:rFonts w:ascii="Times New Roman" w:hAnsi="Times New Roman" w:cs="Times New Roman"/>
        </w:rPr>
      </w:pPr>
    </w:p>
    <w:p w14:paraId="71C083C3" w14:textId="34CE9E75" w:rsidR="00A64498" w:rsidRPr="00C96680" w:rsidRDefault="00A64498" w:rsidP="00A64498">
      <w:pPr>
        <w:pStyle w:val="ListParagraph"/>
        <w:rPr>
          <w:rFonts w:ascii="Times New Roman" w:hAnsi="Times New Roman" w:cs="Times New Roman"/>
        </w:rPr>
      </w:pPr>
    </w:p>
    <w:p w14:paraId="75A1BBAD" w14:textId="58A9DF7F" w:rsidR="002C1F40" w:rsidRPr="00C96680" w:rsidRDefault="002C1F40" w:rsidP="00A64498">
      <w:pPr>
        <w:pStyle w:val="ListParagraph"/>
        <w:rPr>
          <w:rFonts w:ascii="Times New Roman" w:hAnsi="Times New Roman" w:cs="Times New Roman"/>
        </w:rPr>
      </w:pPr>
    </w:p>
    <w:p w14:paraId="07EFEA86" w14:textId="77777777" w:rsidR="002C1F40" w:rsidRPr="00C96680" w:rsidRDefault="002C1F40" w:rsidP="00A64498">
      <w:pPr>
        <w:pStyle w:val="ListParagraph"/>
        <w:rPr>
          <w:rFonts w:ascii="Times New Roman" w:hAnsi="Times New Roman" w:cs="Times New Roman"/>
        </w:rPr>
      </w:pPr>
    </w:p>
    <w:p w14:paraId="277A210D" w14:textId="364FCDF8" w:rsidR="007521ED" w:rsidRPr="00C96680" w:rsidRDefault="007521ED" w:rsidP="007521ED"/>
    <w:p w14:paraId="4A734805" w14:textId="26CC0401"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8D77" w14:textId="77777777" w:rsidR="00F445A1" w:rsidRDefault="00F445A1" w:rsidP="00AF30D8">
      <w:r>
        <w:separator/>
      </w:r>
    </w:p>
  </w:endnote>
  <w:endnote w:type="continuationSeparator" w:id="0">
    <w:p w14:paraId="72CF7D86" w14:textId="77777777" w:rsidR="00F445A1" w:rsidRDefault="00F445A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049F" w14:textId="77777777" w:rsidR="00F445A1" w:rsidRDefault="00F445A1" w:rsidP="00AF30D8">
      <w:r>
        <w:separator/>
      </w:r>
    </w:p>
  </w:footnote>
  <w:footnote w:type="continuationSeparator" w:id="0">
    <w:p w14:paraId="65719DB0" w14:textId="77777777" w:rsidR="00F445A1" w:rsidRDefault="00F445A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F445A1">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F445A1">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F445A1">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90075"/>
    <w:multiLevelType w:val="hybridMultilevel"/>
    <w:tmpl w:val="DA18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72652A"/>
    <w:multiLevelType w:val="hybridMultilevel"/>
    <w:tmpl w:val="822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10A80"/>
    <w:multiLevelType w:val="hybridMultilevel"/>
    <w:tmpl w:val="FCCA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97EC3"/>
    <w:multiLevelType w:val="hybridMultilevel"/>
    <w:tmpl w:val="BD8C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D97B01"/>
    <w:multiLevelType w:val="hybridMultilevel"/>
    <w:tmpl w:val="14B480B4"/>
    <w:lvl w:ilvl="0" w:tplc="FD44E7D2">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CD0A69"/>
    <w:multiLevelType w:val="hybridMultilevel"/>
    <w:tmpl w:val="07CEB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28303B"/>
    <w:multiLevelType w:val="hybridMultilevel"/>
    <w:tmpl w:val="35EAA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A0933"/>
    <w:multiLevelType w:val="hybridMultilevel"/>
    <w:tmpl w:val="52A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7"/>
  </w:num>
  <w:num w:numId="4">
    <w:abstractNumId w:val="24"/>
  </w:num>
  <w:num w:numId="5">
    <w:abstractNumId w:val="14"/>
  </w:num>
  <w:num w:numId="6">
    <w:abstractNumId w:val="11"/>
  </w:num>
  <w:num w:numId="7">
    <w:abstractNumId w:val="12"/>
  </w:num>
  <w:num w:numId="8">
    <w:abstractNumId w:val="2"/>
  </w:num>
  <w:num w:numId="9">
    <w:abstractNumId w:val="15"/>
  </w:num>
  <w:num w:numId="10">
    <w:abstractNumId w:val="27"/>
  </w:num>
  <w:num w:numId="11">
    <w:abstractNumId w:val="6"/>
  </w:num>
  <w:num w:numId="12">
    <w:abstractNumId w:val="28"/>
  </w:num>
  <w:num w:numId="13">
    <w:abstractNumId w:val="18"/>
  </w:num>
  <w:num w:numId="14">
    <w:abstractNumId w:val="21"/>
  </w:num>
  <w:num w:numId="15">
    <w:abstractNumId w:val="5"/>
  </w:num>
  <w:num w:numId="16">
    <w:abstractNumId w:val="4"/>
  </w:num>
  <w:num w:numId="17">
    <w:abstractNumId w:val="29"/>
  </w:num>
  <w:num w:numId="18">
    <w:abstractNumId w:val="1"/>
  </w:num>
  <w:num w:numId="19">
    <w:abstractNumId w:val="31"/>
  </w:num>
  <w:num w:numId="20">
    <w:abstractNumId w:val="9"/>
  </w:num>
  <w:num w:numId="21">
    <w:abstractNumId w:val="19"/>
  </w:num>
  <w:num w:numId="22">
    <w:abstractNumId w:val="22"/>
  </w:num>
  <w:num w:numId="23">
    <w:abstractNumId w:val="20"/>
  </w:num>
  <w:num w:numId="24">
    <w:abstractNumId w:val="16"/>
  </w:num>
  <w:num w:numId="25">
    <w:abstractNumId w:val="8"/>
  </w:num>
  <w:num w:numId="26">
    <w:abstractNumId w:val="25"/>
  </w:num>
  <w:num w:numId="27">
    <w:abstractNumId w:val="30"/>
  </w:num>
  <w:num w:numId="28">
    <w:abstractNumId w:val="3"/>
  </w:num>
  <w:num w:numId="29">
    <w:abstractNumId w:val="10"/>
  </w:num>
  <w:num w:numId="30">
    <w:abstractNumId w:val="26"/>
  </w:num>
  <w:num w:numId="31">
    <w:abstractNumId w:val="13"/>
  </w:num>
  <w:num w:numId="32">
    <w:abstractNumId w:val="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D5559"/>
    <w:rsid w:val="000E6F12"/>
    <w:rsid w:val="00100D1F"/>
    <w:rsid w:val="00116F4B"/>
    <w:rsid w:val="00144C7B"/>
    <w:rsid w:val="0015590B"/>
    <w:rsid w:val="0016268C"/>
    <w:rsid w:val="001719B9"/>
    <w:rsid w:val="00190D9F"/>
    <w:rsid w:val="001A67D1"/>
    <w:rsid w:val="001B61CA"/>
    <w:rsid w:val="001D6303"/>
    <w:rsid w:val="001D6B2B"/>
    <w:rsid w:val="001E26DB"/>
    <w:rsid w:val="002244DC"/>
    <w:rsid w:val="002311A1"/>
    <w:rsid w:val="002419DA"/>
    <w:rsid w:val="00254050"/>
    <w:rsid w:val="00254072"/>
    <w:rsid w:val="00267DAE"/>
    <w:rsid w:val="00275F43"/>
    <w:rsid w:val="00286E0B"/>
    <w:rsid w:val="00295204"/>
    <w:rsid w:val="002965BC"/>
    <w:rsid w:val="002A027D"/>
    <w:rsid w:val="002B2E7E"/>
    <w:rsid w:val="002C1F40"/>
    <w:rsid w:val="002F2C3E"/>
    <w:rsid w:val="003005F9"/>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293"/>
    <w:rsid w:val="00557516"/>
    <w:rsid w:val="00594FB2"/>
    <w:rsid w:val="005A6EE2"/>
    <w:rsid w:val="005E11CB"/>
    <w:rsid w:val="005E68F0"/>
    <w:rsid w:val="005F2208"/>
    <w:rsid w:val="00637E35"/>
    <w:rsid w:val="00641E4B"/>
    <w:rsid w:val="00673B4D"/>
    <w:rsid w:val="00686AB8"/>
    <w:rsid w:val="00690524"/>
    <w:rsid w:val="006A2E7E"/>
    <w:rsid w:val="006B1F78"/>
    <w:rsid w:val="006D2EFB"/>
    <w:rsid w:val="006D62EE"/>
    <w:rsid w:val="007014B4"/>
    <w:rsid w:val="007044FA"/>
    <w:rsid w:val="00707C26"/>
    <w:rsid w:val="00720909"/>
    <w:rsid w:val="00744AAE"/>
    <w:rsid w:val="00750A54"/>
    <w:rsid w:val="007521ED"/>
    <w:rsid w:val="00756192"/>
    <w:rsid w:val="007927B7"/>
    <w:rsid w:val="007D75E8"/>
    <w:rsid w:val="00825A12"/>
    <w:rsid w:val="00840B96"/>
    <w:rsid w:val="008502CF"/>
    <w:rsid w:val="008551B4"/>
    <w:rsid w:val="00860076"/>
    <w:rsid w:val="00894199"/>
    <w:rsid w:val="008A1B2E"/>
    <w:rsid w:val="008A6056"/>
    <w:rsid w:val="008F4E12"/>
    <w:rsid w:val="00927C66"/>
    <w:rsid w:val="00937D09"/>
    <w:rsid w:val="0095044E"/>
    <w:rsid w:val="009517A2"/>
    <w:rsid w:val="00962D16"/>
    <w:rsid w:val="00964ED4"/>
    <w:rsid w:val="00985DD7"/>
    <w:rsid w:val="00994A2C"/>
    <w:rsid w:val="009C69D8"/>
    <w:rsid w:val="009F0F99"/>
    <w:rsid w:val="00A64498"/>
    <w:rsid w:val="00A6622C"/>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038AD"/>
    <w:rsid w:val="00C13DB3"/>
    <w:rsid w:val="00C175AE"/>
    <w:rsid w:val="00C73BAB"/>
    <w:rsid w:val="00C96680"/>
    <w:rsid w:val="00CB6D3A"/>
    <w:rsid w:val="00CF6CF3"/>
    <w:rsid w:val="00D04F53"/>
    <w:rsid w:val="00D315D5"/>
    <w:rsid w:val="00D7328A"/>
    <w:rsid w:val="00D963B1"/>
    <w:rsid w:val="00DB67FA"/>
    <w:rsid w:val="00DB7F17"/>
    <w:rsid w:val="00E036F2"/>
    <w:rsid w:val="00E06A2A"/>
    <w:rsid w:val="00E17061"/>
    <w:rsid w:val="00E41C71"/>
    <w:rsid w:val="00E4701B"/>
    <w:rsid w:val="00E471E6"/>
    <w:rsid w:val="00E634F0"/>
    <w:rsid w:val="00E813BE"/>
    <w:rsid w:val="00EB56F4"/>
    <w:rsid w:val="00EC3DF0"/>
    <w:rsid w:val="00ED2E48"/>
    <w:rsid w:val="00EF741B"/>
    <w:rsid w:val="00F01653"/>
    <w:rsid w:val="00F114A3"/>
    <w:rsid w:val="00F16BD2"/>
    <w:rsid w:val="00F2541E"/>
    <w:rsid w:val="00F445A1"/>
    <w:rsid w:val="00F470D5"/>
    <w:rsid w:val="00F50A67"/>
    <w:rsid w:val="00F51909"/>
    <w:rsid w:val="00FB2AB7"/>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9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table" w:customStyle="1" w:styleId="LightShading-Accent11">
    <w:name w:val="Light Shading - Accent 11"/>
    <w:basedOn w:val="TableNormal"/>
    <w:uiPriority w:val="60"/>
    <w:rsid w:val="00673B4D"/>
    <w:rPr>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3343-370C-354E-9DA9-D672C9E4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2019-03-14T23:22:00Z</dcterms:created>
  <dcterms:modified xsi:type="dcterms:W3CDTF">2019-03-17T21:51:00Z</dcterms:modified>
</cp:coreProperties>
</file>