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desarrollo</w:t>
      </w:r>
      <w:proofErr w:type="spellEnd"/>
      <w:r w:rsidRPr="00D102E7">
        <w:rPr>
          <w:b/>
          <w:bCs/>
          <w:i/>
          <w:iCs/>
          <w:sz w:val="18"/>
          <w:szCs w:val="18"/>
        </w:rPr>
        <w:t xml:space="preserve"> de </w:t>
      </w:r>
      <w:proofErr w:type="spellStart"/>
      <w:r w:rsidRPr="00D102E7">
        <w:rPr>
          <w:b/>
          <w:bCs/>
          <w:i/>
          <w:iCs/>
          <w:sz w:val="18"/>
          <w:szCs w:val="18"/>
        </w:rPr>
        <w:t>una</w:t>
      </w:r>
      <w:proofErr w:type="spellEnd"/>
      <w:r w:rsidRPr="00D102E7">
        <w:rPr>
          <w:b/>
          <w:bCs/>
          <w:i/>
          <w:iCs/>
          <w:sz w:val="18"/>
          <w:szCs w:val="18"/>
        </w:rPr>
        <w:t xml:space="preserve">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76BBAC05" w14:textId="20564B69" w:rsidR="00CA6545" w:rsidRDefault="006C3970" w:rsidP="00CA6545">
      <w:pPr>
        <w:pBdr>
          <w:bottom w:val="single" w:sz="4" w:space="1" w:color="auto"/>
        </w:pBdr>
        <w:jc w:val="center"/>
      </w:pPr>
      <w:r>
        <w:t xml:space="preserve">Thursday </w:t>
      </w:r>
      <w:r w:rsidR="00912579">
        <w:t>April 6</w:t>
      </w:r>
      <w:r w:rsidR="00177D67">
        <w:t xml:space="preserve">, </w:t>
      </w:r>
      <w:proofErr w:type="gramStart"/>
      <w:r w:rsidR="00177D67">
        <w:t>2023</w:t>
      </w:r>
      <w:proofErr w:type="gramEnd"/>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3548D221" w14:textId="59F596B7" w:rsidR="00AA6DE9" w:rsidRDefault="00AA6DE9" w:rsidP="00AA6DE9">
      <w:pPr>
        <w:pBdr>
          <w:bottom w:val="single" w:sz="4" w:space="1" w:color="auto"/>
        </w:pBdr>
        <w:jc w:val="center"/>
      </w:pPr>
      <w:r>
        <w:t>Also accessible via Zoom:</w:t>
      </w:r>
    </w:p>
    <w:p w14:paraId="0990FA78" w14:textId="245C5384" w:rsidR="0072574B" w:rsidRDefault="0072574B" w:rsidP="00AA6DE9">
      <w:pPr>
        <w:pBdr>
          <w:bottom w:val="single" w:sz="4" w:space="1" w:color="auto"/>
        </w:pBdr>
        <w:jc w:val="center"/>
      </w:pPr>
      <w:hyperlink r:id="rId9" w:history="1">
        <w:r w:rsidRPr="003B0094">
          <w:rPr>
            <w:rStyle w:val="Hyperlink"/>
          </w:rPr>
          <w:t>https://us06web.zoom.us/j/85676978680?pwd=aGkycjFTZWpZNXZIY0hjQ2x1ZEllUT09</w:t>
        </w:r>
      </w:hyperlink>
    </w:p>
    <w:p w14:paraId="55C05E68" w14:textId="2F51F37A" w:rsidR="00CA6545" w:rsidRDefault="00AA6DE9" w:rsidP="00AA6DE9">
      <w:pPr>
        <w:pBdr>
          <w:bottom w:val="single" w:sz="4" w:space="1" w:color="auto"/>
        </w:pBdr>
        <w:jc w:val="center"/>
      </w:pPr>
      <w:r>
        <w:t xml:space="preserve">Meeting ID: </w:t>
      </w:r>
      <w:r w:rsidR="0072574B">
        <w:t xml:space="preserve">856 7697 </w:t>
      </w:r>
      <w:proofErr w:type="gramStart"/>
      <w:r w:rsidR="0072574B">
        <w:t>8680</w:t>
      </w:r>
      <w:r>
        <w:t xml:space="preserve">  Passcode</w:t>
      </w:r>
      <w:proofErr w:type="gramEnd"/>
      <w:r>
        <w:t xml:space="preserve">: </w:t>
      </w:r>
      <w:r w:rsidR="0072574B">
        <w:t>RaZVP6</w:t>
      </w:r>
    </w:p>
    <w:p w14:paraId="380D436B" w14:textId="77777777" w:rsidR="00AA6DE9" w:rsidRDefault="00AA6DE9" w:rsidP="00AA6DE9">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771AD2DF" w:rsidR="00046E22"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187F17">
        <w:rPr>
          <w:rFonts w:ascii="Times New Roman" w:hAnsi="Times New Roman" w:cs="Times New Roman"/>
        </w:rPr>
        <w:t>March 9</w:t>
      </w:r>
      <w:r w:rsidR="002D65E7">
        <w:rPr>
          <w:rFonts w:ascii="Times New Roman" w:hAnsi="Times New Roman" w:cs="Times New Roman"/>
        </w:rPr>
        <w:t xml:space="preserve">, </w:t>
      </w:r>
      <w:proofErr w:type="gramStart"/>
      <w:r w:rsidR="002D65E7">
        <w:rPr>
          <w:rFonts w:ascii="Times New Roman" w:hAnsi="Times New Roman" w:cs="Times New Roman"/>
        </w:rPr>
        <w:t>2023</w:t>
      </w:r>
      <w:proofErr w:type="gramEnd"/>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1727092A" w14:textId="7DC86FC9" w:rsidR="00B53D2A" w:rsidRDefault="00B53D2A" w:rsidP="00B53D2A">
      <w:pPr>
        <w:shd w:val="clear" w:color="auto" w:fill="FFFFFF"/>
        <w:rPr>
          <w:color w:val="000000"/>
        </w:rPr>
      </w:pPr>
    </w:p>
    <w:p w14:paraId="0D7563D7" w14:textId="24C4E2BD" w:rsidR="00B53D2A" w:rsidRPr="0072574B" w:rsidRDefault="00B53D2A" w:rsidP="00B53D2A">
      <w:pPr>
        <w:pStyle w:val="ListParagraph"/>
        <w:numPr>
          <w:ilvl w:val="0"/>
          <w:numId w:val="1"/>
        </w:numPr>
        <w:shd w:val="clear" w:color="auto" w:fill="FFFFFF"/>
        <w:rPr>
          <w:color w:val="000000"/>
        </w:rPr>
      </w:pPr>
      <w:r>
        <w:rPr>
          <w:rFonts w:ascii="Times New Roman" w:hAnsi="Times New Roman" w:cs="Times New Roman"/>
          <w:color w:val="000000"/>
        </w:rPr>
        <w:t xml:space="preserve">Review, discussion, and possible approval of new GC </w:t>
      </w:r>
      <w:r w:rsidR="00187F17">
        <w:rPr>
          <w:rFonts w:ascii="Times New Roman" w:hAnsi="Times New Roman" w:cs="Times New Roman"/>
          <w:color w:val="000000"/>
        </w:rPr>
        <w:t>officers</w:t>
      </w:r>
      <w:r>
        <w:rPr>
          <w:rFonts w:ascii="Times New Roman" w:hAnsi="Times New Roman" w:cs="Times New Roman"/>
          <w:color w:val="000000"/>
        </w:rPr>
        <w:t xml:space="preserve">. </w:t>
      </w:r>
    </w:p>
    <w:p w14:paraId="146AF7B8" w14:textId="77777777" w:rsidR="0072574B" w:rsidRDefault="0072574B" w:rsidP="0072574B">
      <w:pPr>
        <w:pStyle w:val="ListParagraph"/>
        <w:numPr>
          <w:ilvl w:val="0"/>
          <w:numId w:val="1"/>
        </w:numPr>
        <w:shd w:val="clear" w:color="auto" w:fill="FFFFFF"/>
        <w:rPr>
          <w:rFonts w:ascii="Times New Roman" w:hAnsi="Times New Roman" w:cs="Times New Roman"/>
        </w:rPr>
      </w:pPr>
      <w:r w:rsidRPr="002D65E7">
        <w:rPr>
          <w:rFonts w:ascii="Times New Roman" w:hAnsi="Times New Roman" w:cs="Times New Roman"/>
        </w:rPr>
        <w:t>Review, discussion, and possible approval of BARs:</w:t>
      </w:r>
    </w:p>
    <w:p w14:paraId="3336C052" w14:textId="2BBBCA97" w:rsidR="0072574B" w:rsidRDefault="0072574B" w:rsidP="0072574B">
      <w:pPr>
        <w:pStyle w:val="ListParagraph"/>
        <w:numPr>
          <w:ilvl w:val="0"/>
          <w:numId w:val="25"/>
        </w:numPr>
        <w:shd w:val="clear" w:color="auto" w:fill="FFFFFF"/>
        <w:rPr>
          <w:rFonts w:ascii="Times New Roman" w:hAnsi="Times New Roman" w:cs="Times New Roman"/>
        </w:rPr>
      </w:pPr>
      <w:r>
        <w:rPr>
          <w:rFonts w:ascii="Times New Roman" w:hAnsi="Times New Roman" w:cs="Times New Roman"/>
        </w:rPr>
        <w:t>560-000-2223-0001-I</w:t>
      </w:r>
    </w:p>
    <w:p w14:paraId="32F76657" w14:textId="5A702A3C" w:rsidR="0072574B" w:rsidRDefault="0072574B" w:rsidP="0072574B">
      <w:pPr>
        <w:pStyle w:val="ListParagraph"/>
        <w:numPr>
          <w:ilvl w:val="0"/>
          <w:numId w:val="25"/>
        </w:numPr>
        <w:shd w:val="clear" w:color="auto" w:fill="FFFFFF"/>
        <w:rPr>
          <w:rFonts w:ascii="Times New Roman" w:hAnsi="Times New Roman" w:cs="Times New Roman"/>
        </w:rPr>
      </w:pPr>
      <w:r>
        <w:rPr>
          <w:rFonts w:ascii="Times New Roman" w:hAnsi="Times New Roman" w:cs="Times New Roman"/>
        </w:rPr>
        <w:t>560-000-2223-00</w:t>
      </w:r>
      <w:r>
        <w:rPr>
          <w:rFonts w:ascii="Times New Roman" w:hAnsi="Times New Roman" w:cs="Times New Roman"/>
        </w:rPr>
        <w:t>36</w:t>
      </w:r>
      <w:r>
        <w:rPr>
          <w:rFonts w:ascii="Times New Roman" w:hAnsi="Times New Roman" w:cs="Times New Roman"/>
        </w:rPr>
        <w:t>-I</w:t>
      </w:r>
    </w:p>
    <w:p w14:paraId="581DE7ED" w14:textId="107D3E5E" w:rsidR="0072574B" w:rsidRDefault="0072574B" w:rsidP="0072574B">
      <w:pPr>
        <w:pStyle w:val="ListParagraph"/>
        <w:numPr>
          <w:ilvl w:val="0"/>
          <w:numId w:val="25"/>
        </w:numPr>
        <w:shd w:val="clear" w:color="auto" w:fill="FFFFFF"/>
        <w:rPr>
          <w:rFonts w:ascii="Times New Roman" w:hAnsi="Times New Roman" w:cs="Times New Roman"/>
        </w:rPr>
      </w:pPr>
      <w:r>
        <w:rPr>
          <w:rFonts w:ascii="Times New Roman" w:hAnsi="Times New Roman" w:cs="Times New Roman"/>
        </w:rPr>
        <w:t>560-000-2223-00</w:t>
      </w:r>
      <w:r>
        <w:rPr>
          <w:rFonts w:ascii="Times New Roman" w:hAnsi="Times New Roman" w:cs="Times New Roman"/>
        </w:rPr>
        <w:t>37</w:t>
      </w:r>
      <w:r>
        <w:rPr>
          <w:rFonts w:ascii="Times New Roman" w:hAnsi="Times New Roman" w:cs="Times New Roman"/>
        </w:rPr>
        <w:t>-</w:t>
      </w:r>
      <w:r>
        <w:rPr>
          <w:rFonts w:ascii="Times New Roman" w:hAnsi="Times New Roman" w:cs="Times New Roman"/>
        </w:rPr>
        <w:t>T</w:t>
      </w:r>
    </w:p>
    <w:p w14:paraId="0E576483" w14:textId="03A5FCEE" w:rsidR="0072574B" w:rsidRDefault="0072574B" w:rsidP="0072574B">
      <w:pPr>
        <w:pStyle w:val="ListParagraph"/>
        <w:numPr>
          <w:ilvl w:val="0"/>
          <w:numId w:val="25"/>
        </w:numPr>
        <w:shd w:val="clear" w:color="auto" w:fill="FFFFFF"/>
        <w:rPr>
          <w:rFonts w:ascii="Times New Roman" w:hAnsi="Times New Roman" w:cs="Times New Roman"/>
        </w:rPr>
      </w:pPr>
      <w:r>
        <w:rPr>
          <w:rFonts w:ascii="Times New Roman" w:hAnsi="Times New Roman" w:cs="Times New Roman"/>
        </w:rPr>
        <w:t>560-000-2223-00</w:t>
      </w:r>
      <w:r>
        <w:rPr>
          <w:rFonts w:ascii="Times New Roman" w:hAnsi="Times New Roman" w:cs="Times New Roman"/>
        </w:rPr>
        <w:t>38</w:t>
      </w:r>
      <w:r>
        <w:rPr>
          <w:rFonts w:ascii="Times New Roman" w:hAnsi="Times New Roman" w:cs="Times New Roman"/>
        </w:rPr>
        <w:t>-</w:t>
      </w:r>
      <w:r>
        <w:rPr>
          <w:rFonts w:ascii="Times New Roman" w:hAnsi="Times New Roman" w:cs="Times New Roman"/>
        </w:rPr>
        <w:t>T</w:t>
      </w:r>
    </w:p>
    <w:p w14:paraId="67EBF62D" w14:textId="1C75C715" w:rsidR="0072574B" w:rsidRDefault="0072574B" w:rsidP="002B7700">
      <w:pPr>
        <w:pStyle w:val="ListParagraph"/>
        <w:numPr>
          <w:ilvl w:val="0"/>
          <w:numId w:val="25"/>
        </w:numPr>
        <w:shd w:val="clear" w:color="auto" w:fill="FFFFFF"/>
        <w:rPr>
          <w:rFonts w:ascii="Times New Roman" w:hAnsi="Times New Roman" w:cs="Times New Roman"/>
        </w:rPr>
      </w:pPr>
      <w:r w:rsidRPr="0072574B">
        <w:rPr>
          <w:rFonts w:ascii="Times New Roman" w:hAnsi="Times New Roman" w:cs="Times New Roman"/>
        </w:rPr>
        <w:t>560-000-2223-00</w:t>
      </w:r>
      <w:r w:rsidRPr="0072574B">
        <w:rPr>
          <w:rFonts w:ascii="Times New Roman" w:hAnsi="Times New Roman" w:cs="Times New Roman"/>
        </w:rPr>
        <w:t>39</w:t>
      </w:r>
      <w:r w:rsidRPr="0072574B">
        <w:rPr>
          <w:rFonts w:ascii="Times New Roman" w:hAnsi="Times New Roman" w:cs="Times New Roman"/>
        </w:rPr>
        <w:t>-</w:t>
      </w:r>
      <w:r w:rsidRPr="0072574B">
        <w:rPr>
          <w:rFonts w:ascii="Times New Roman" w:hAnsi="Times New Roman" w:cs="Times New Roman"/>
        </w:rPr>
        <w:t>M</w:t>
      </w:r>
    </w:p>
    <w:p w14:paraId="74831795" w14:textId="1CC99E48" w:rsidR="0072574B" w:rsidRDefault="0072574B" w:rsidP="0072574B">
      <w:pPr>
        <w:pStyle w:val="ListParagraph"/>
        <w:numPr>
          <w:ilvl w:val="0"/>
          <w:numId w:val="25"/>
        </w:numPr>
        <w:shd w:val="clear" w:color="auto" w:fill="FFFFFF"/>
        <w:rPr>
          <w:rFonts w:ascii="Times New Roman" w:hAnsi="Times New Roman" w:cs="Times New Roman"/>
        </w:rPr>
      </w:pPr>
      <w:r>
        <w:rPr>
          <w:rFonts w:ascii="Times New Roman" w:hAnsi="Times New Roman" w:cs="Times New Roman"/>
        </w:rPr>
        <w:t>560-000-2223-00</w:t>
      </w:r>
      <w:r>
        <w:rPr>
          <w:rFonts w:ascii="Times New Roman" w:hAnsi="Times New Roman" w:cs="Times New Roman"/>
        </w:rPr>
        <w:t>40-T</w:t>
      </w:r>
    </w:p>
    <w:p w14:paraId="642CB540" w14:textId="3B7709BD" w:rsidR="0072574B" w:rsidRDefault="0072574B" w:rsidP="0072574B">
      <w:pPr>
        <w:pStyle w:val="ListParagraph"/>
        <w:numPr>
          <w:ilvl w:val="0"/>
          <w:numId w:val="25"/>
        </w:numPr>
        <w:shd w:val="clear" w:color="auto" w:fill="FFFFFF"/>
        <w:rPr>
          <w:rFonts w:ascii="Times New Roman" w:hAnsi="Times New Roman" w:cs="Times New Roman"/>
        </w:rPr>
      </w:pPr>
      <w:r>
        <w:rPr>
          <w:rFonts w:ascii="Times New Roman" w:hAnsi="Times New Roman" w:cs="Times New Roman"/>
        </w:rPr>
        <w:t>560-000-2223-00</w:t>
      </w:r>
      <w:r>
        <w:rPr>
          <w:rFonts w:ascii="Times New Roman" w:hAnsi="Times New Roman" w:cs="Times New Roman"/>
        </w:rPr>
        <w:t>41</w:t>
      </w:r>
      <w:r>
        <w:rPr>
          <w:rFonts w:ascii="Times New Roman" w:hAnsi="Times New Roman" w:cs="Times New Roman"/>
        </w:rPr>
        <w:t>-</w:t>
      </w:r>
      <w:r>
        <w:rPr>
          <w:rFonts w:ascii="Times New Roman" w:hAnsi="Times New Roman" w:cs="Times New Roman"/>
        </w:rPr>
        <w:t>M</w:t>
      </w:r>
    </w:p>
    <w:p w14:paraId="3622EA4B" w14:textId="51CF6DDF" w:rsidR="0072574B" w:rsidRPr="0072574B" w:rsidRDefault="0072574B" w:rsidP="0072574B">
      <w:pPr>
        <w:pStyle w:val="ListParagraph"/>
        <w:numPr>
          <w:ilvl w:val="0"/>
          <w:numId w:val="25"/>
        </w:numPr>
        <w:shd w:val="clear" w:color="auto" w:fill="FFFFFF"/>
        <w:rPr>
          <w:rFonts w:ascii="Times New Roman" w:hAnsi="Times New Roman" w:cs="Times New Roman"/>
        </w:rPr>
      </w:pPr>
      <w:r>
        <w:rPr>
          <w:rFonts w:ascii="Times New Roman" w:hAnsi="Times New Roman" w:cs="Times New Roman"/>
        </w:rPr>
        <w:t>560-000-2223-00</w:t>
      </w:r>
      <w:r>
        <w:rPr>
          <w:rFonts w:ascii="Times New Roman" w:hAnsi="Times New Roman" w:cs="Times New Roman"/>
        </w:rPr>
        <w:t>42-M</w:t>
      </w:r>
    </w:p>
    <w:p w14:paraId="12A8CC3D" w14:textId="18BF4A01" w:rsidR="0072574B" w:rsidRPr="0072574B" w:rsidRDefault="0072574B" w:rsidP="0072574B">
      <w:pPr>
        <w:pStyle w:val="ListParagraph"/>
        <w:numPr>
          <w:ilvl w:val="0"/>
          <w:numId w:val="1"/>
        </w:numPr>
        <w:shd w:val="clear" w:color="auto" w:fill="FFFFFF"/>
      </w:pPr>
      <w:r>
        <w:rPr>
          <w:rFonts w:ascii="Times New Roman" w:hAnsi="Times New Roman" w:cs="Times New Roman"/>
        </w:rPr>
        <w:t>Review, discussion, and possible approval of the Community School Application Grant.</w:t>
      </w:r>
    </w:p>
    <w:p w14:paraId="4B131134" w14:textId="07F9D57B" w:rsidR="0072574B" w:rsidRPr="002D65E7" w:rsidRDefault="0072574B" w:rsidP="0072574B">
      <w:pPr>
        <w:pStyle w:val="ListParagraph"/>
        <w:numPr>
          <w:ilvl w:val="0"/>
          <w:numId w:val="1"/>
        </w:numPr>
        <w:shd w:val="clear" w:color="auto" w:fill="FFFFFF"/>
        <w:rPr>
          <w:rFonts w:ascii="Times New Roman" w:hAnsi="Times New Roman" w:cs="Times New Roman"/>
        </w:rPr>
      </w:pPr>
      <w:r w:rsidRPr="002D65E7">
        <w:rPr>
          <w:rFonts w:ascii="Times New Roman" w:hAnsi="Times New Roman" w:cs="Times New Roman"/>
        </w:rPr>
        <w:t xml:space="preserve">Review, discussion, and possible approval of </w:t>
      </w:r>
      <w:r>
        <w:rPr>
          <w:rFonts w:ascii="Times New Roman" w:hAnsi="Times New Roman" w:cs="Times New Roman"/>
        </w:rPr>
        <w:t>FY24 BMEP application.</w:t>
      </w: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lastRenderedPageBreak/>
        <w:t>NEW BUSINESS: DISCUSSION ITEMS ONLY – NO ACTION WILL BE TAKEN</w:t>
      </w:r>
    </w:p>
    <w:p w14:paraId="57D2BF90" w14:textId="77777777" w:rsidR="00DC308C" w:rsidRPr="00034A1E" w:rsidRDefault="00DC308C" w:rsidP="00034A1E">
      <w:pPr>
        <w:rPr>
          <w:color w:val="000000" w:themeColor="text1"/>
        </w:rPr>
      </w:pPr>
    </w:p>
    <w:p w14:paraId="638B6195" w14:textId="19342B46" w:rsidR="002D65E7" w:rsidRDefault="002D65E7" w:rsidP="002D65E7">
      <w:pPr>
        <w:pStyle w:val="ListParagraph"/>
        <w:numPr>
          <w:ilvl w:val="0"/>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r w:rsidR="0007023C">
        <w:rPr>
          <w:rFonts w:ascii="Times New Roman" w:hAnsi="Times New Roman" w:cs="Times New Roman"/>
          <w:color w:val="000000" w:themeColor="text1"/>
        </w:rPr>
        <w:t>:</w:t>
      </w:r>
    </w:p>
    <w:p w14:paraId="016CE304" w14:textId="2EA1B51B" w:rsidR="0007023C" w:rsidRPr="0007023C" w:rsidRDefault="0007023C" w:rsidP="0072574B">
      <w:pPr>
        <w:pStyle w:val="ListParagraph"/>
        <w:numPr>
          <w:ilvl w:val="0"/>
          <w:numId w:val="24"/>
        </w:numPr>
        <w:rPr>
          <w:rFonts w:ascii="Times New Roman" w:hAnsi="Times New Roman" w:cs="Times New Roman"/>
          <w:color w:val="000000" w:themeColor="text1"/>
        </w:rPr>
      </w:pPr>
      <w:r w:rsidRPr="0007023C">
        <w:rPr>
          <w:rFonts w:ascii="Times New Roman" w:hAnsi="Times New Roman" w:cs="Times New Roman"/>
          <w:color w:val="000000" w:themeColor="text1"/>
        </w:rPr>
        <w:t>Summary report</w:t>
      </w:r>
    </w:p>
    <w:p w14:paraId="3B291BFA" w14:textId="09360824" w:rsidR="0007023C" w:rsidRPr="0072574B" w:rsidRDefault="0007023C" w:rsidP="0007023C">
      <w:pPr>
        <w:pStyle w:val="ListParagraph"/>
        <w:numPr>
          <w:ilvl w:val="0"/>
          <w:numId w:val="24"/>
        </w:numPr>
        <w:shd w:val="clear" w:color="auto" w:fill="FFFFFF"/>
        <w:rPr>
          <w:rFonts w:ascii="Times New Roman" w:hAnsi="Times New Roman" w:cs="Times New Roman"/>
          <w:color w:val="000000"/>
        </w:rPr>
      </w:pPr>
      <w:r w:rsidRPr="0072574B">
        <w:rPr>
          <w:rFonts w:ascii="Times New Roman" w:hAnsi="Times New Roman" w:cs="Times New Roman"/>
          <w:color w:val="000000" w:themeColor="text1"/>
        </w:rPr>
        <w:t xml:space="preserve">Impact of decreased enrollment (e.g., BAR </w:t>
      </w:r>
      <w:r w:rsidRPr="0072574B">
        <w:rPr>
          <w:rFonts w:ascii="Times New Roman" w:hAnsi="Times New Roman" w:cs="Times New Roman"/>
          <w:color w:val="000000"/>
        </w:rPr>
        <w:t>560-000-2223-0032-D</w:t>
      </w:r>
      <w:r w:rsidR="0072574B" w:rsidRPr="0072574B">
        <w:rPr>
          <w:rFonts w:ascii="Times New Roman" w:hAnsi="Times New Roman" w:cs="Times New Roman"/>
          <w:color w:val="000000"/>
        </w:rPr>
        <w:t>)</w:t>
      </w:r>
    </w:p>
    <w:p w14:paraId="28533C31" w14:textId="0F63BA05" w:rsidR="00B53D2A" w:rsidRPr="0072574B" w:rsidRDefault="00187F17" w:rsidP="0072574B">
      <w:pPr>
        <w:pStyle w:val="ListParagraph"/>
        <w:numPr>
          <w:ilvl w:val="0"/>
          <w:numId w:val="24"/>
        </w:numPr>
        <w:rPr>
          <w:rFonts w:ascii="Times New Roman" w:hAnsi="Times New Roman" w:cs="Times New Roman"/>
          <w:color w:val="000000" w:themeColor="text1"/>
        </w:rPr>
      </w:pPr>
      <w:r w:rsidRPr="0072574B">
        <w:rPr>
          <w:rFonts w:ascii="Times New Roman" w:hAnsi="Times New Roman" w:cs="Times New Roman"/>
          <w:color w:val="000000" w:themeColor="text1"/>
        </w:rPr>
        <w:t>Finance Committee Membership</w:t>
      </w:r>
    </w:p>
    <w:p w14:paraId="1D02ABFA" w14:textId="77777777" w:rsidR="0072574B" w:rsidRPr="0072574B" w:rsidRDefault="0072574B" w:rsidP="0072574B">
      <w:pPr>
        <w:pStyle w:val="ListParagraph"/>
        <w:numPr>
          <w:ilvl w:val="0"/>
          <w:numId w:val="24"/>
        </w:numPr>
        <w:rPr>
          <w:color w:val="000000" w:themeColor="text1"/>
        </w:rPr>
      </w:pPr>
      <w:r>
        <w:rPr>
          <w:rFonts w:ascii="Times New Roman" w:hAnsi="Times New Roman" w:cs="Times New Roman"/>
          <w:color w:val="000000" w:themeColor="text1"/>
        </w:rPr>
        <w:t>Discussion on when proposed budget should be presented to the community, staff, and school families for input.</w:t>
      </w:r>
    </w:p>
    <w:p w14:paraId="6BE8C85D" w14:textId="333EC197" w:rsidR="0007023C" w:rsidRPr="0072574B" w:rsidRDefault="0072574B" w:rsidP="00E94441">
      <w:pPr>
        <w:pStyle w:val="ListParagraph"/>
        <w:numPr>
          <w:ilvl w:val="0"/>
          <w:numId w:val="24"/>
        </w:numPr>
        <w:rPr>
          <w:color w:val="000000" w:themeColor="text1"/>
        </w:rPr>
      </w:pPr>
      <w:r w:rsidRPr="0072574B">
        <w:rPr>
          <w:rFonts w:ascii="Times New Roman" w:hAnsi="Times New Roman" w:cs="Times New Roman"/>
          <w:color w:val="000000" w:themeColor="text1"/>
        </w:rPr>
        <w:t xml:space="preserve">Discussion on when to request budget advisement from the Equity Council. </w:t>
      </w:r>
    </w:p>
    <w:p w14:paraId="00ED658C" w14:textId="0CC98AD1" w:rsidR="00B10554" w:rsidRPr="00187F17" w:rsidRDefault="00B10554" w:rsidP="00187F1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 22-8B-5.4 NMSA 1978</w:t>
      </w:r>
    </w:p>
    <w:p w14:paraId="752B748E" w14:textId="67FDEBAB" w:rsidR="002D65E7" w:rsidRDefault="002D65E7"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Spring 2023 School Visit Site Preliminary Report</w:t>
      </w:r>
    </w:p>
    <w:p w14:paraId="1F236D37" w14:textId="77777777" w:rsidR="002D65E7" w:rsidRPr="006D670E" w:rsidRDefault="002D65E7"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LCPS lease update </w:t>
      </w:r>
    </w:p>
    <w:p w14:paraId="2D2193C0" w14:textId="77777777" w:rsidR="002D65E7" w:rsidRPr="006A20BB" w:rsidRDefault="002D65E7"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Annual calendar review</w:t>
      </w:r>
    </w:p>
    <w:p w14:paraId="7C2DEC23" w14:textId="7FFA170D" w:rsidR="002D65E7" w:rsidRDefault="002D65E7"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2022-2023 and 2023-2024 student recruitment/enrollment update</w:t>
      </w:r>
    </w:p>
    <w:p w14:paraId="08C8EE2F" w14:textId="77777777" w:rsidR="002D65E7" w:rsidRDefault="002D65E7"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State Testing</w:t>
      </w:r>
    </w:p>
    <w:p w14:paraId="1F66311B" w14:textId="77777777" w:rsidR="002D65E7" w:rsidRPr="001F385C" w:rsidRDefault="002D65E7" w:rsidP="002D65E7">
      <w:pPr>
        <w:pStyle w:val="ListParagraph"/>
        <w:numPr>
          <w:ilvl w:val="0"/>
          <w:numId w:val="1"/>
        </w:numPr>
        <w:rPr>
          <w:color w:val="000000" w:themeColor="text1"/>
        </w:rPr>
      </w:pPr>
      <w:r w:rsidRPr="001F385C">
        <w:rPr>
          <w:rFonts w:ascii="Times New Roman" w:hAnsi="Times New Roman" w:cs="Times New Roman"/>
          <w:color w:val="000000" w:themeColor="text1"/>
        </w:rPr>
        <w:t>Equity Council</w:t>
      </w:r>
    </w:p>
    <w:p w14:paraId="2E769CD8" w14:textId="77777777" w:rsidR="002D65E7" w:rsidRDefault="002D65E7" w:rsidP="002D65E7">
      <w:pPr>
        <w:pStyle w:val="ListParagraph"/>
        <w:numPr>
          <w:ilvl w:val="0"/>
          <w:numId w:val="1"/>
        </w:numPr>
        <w:rPr>
          <w:rFonts w:ascii="Times New Roman" w:hAnsi="Times New Roman" w:cs="Times New Roman"/>
          <w:color w:val="000000" w:themeColor="text1"/>
        </w:rPr>
      </w:pPr>
      <w:r w:rsidRPr="00EB4D81">
        <w:rPr>
          <w:rFonts w:ascii="Times New Roman" w:hAnsi="Times New Roman" w:cs="Times New Roman"/>
          <w:color w:val="000000" w:themeColor="text1"/>
        </w:rPr>
        <w:t>Head Administrators Report</w:t>
      </w:r>
    </w:p>
    <w:p w14:paraId="20BB0107" w14:textId="77777777" w:rsidR="002D65E7" w:rsidRDefault="002D65E7"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41233DD6" w14:textId="77777777" w:rsidR="002D65E7" w:rsidRDefault="002D65E7" w:rsidP="002D65E7">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 Log</w:t>
      </w:r>
    </w:p>
    <w:p w14:paraId="6E4282FD" w14:textId="6E4B0F11" w:rsidR="00187F17" w:rsidRDefault="00187F17" w:rsidP="002D65E7">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LADH emails for new members</w:t>
      </w:r>
    </w:p>
    <w:p w14:paraId="530732E9" w14:textId="7B43ACA0" w:rsidR="002D65E7" w:rsidRDefault="002D65E7" w:rsidP="002D65E7">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Next GC Meeting</w:t>
      </w:r>
    </w:p>
    <w:p w14:paraId="5638ED83" w14:textId="77777777" w:rsidR="002D65E7" w:rsidRPr="00884C16" w:rsidRDefault="002D65E7" w:rsidP="002D65E7"/>
    <w:p w14:paraId="60FC8C09" w14:textId="77777777" w:rsidR="002D65E7" w:rsidRPr="00722F13" w:rsidRDefault="002D65E7" w:rsidP="002D65E7">
      <w:pPr>
        <w:pStyle w:val="ListParagraph"/>
        <w:numPr>
          <w:ilvl w:val="0"/>
          <w:numId w:val="1"/>
        </w:numPr>
        <w:rPr>
          <w:rFonts w:ascii="Times New Roman" w:hAnsi="Times New Roman" w:cs="Times New Roman"/>
        </w:rPr>
      </w:pPr>
      <w:r>
        <w:rPr>
          <w:rFonts w:ascii="Times New Roman" w:hAnsi="Times New Roman" w:cs="Times New Roman"/>
        </w:rPr>
        <w:t>A</w:t>
      </w:r>
      <w:r w:rsidRPr="00722F13">
        <w:rPr>
          <w:rFonts w:ascii="Times New Roman" w:hAnsi="Times New Roman" w:cs="Times New Roman"/>
        </w:rPr>
        <w:t xml:space="preserve">djourn GC general </w:t>
      </w:r>
      <w:proofErr w:type="gramStart"/>
      <w:r w:rsidRPr="00722F13">
        <w:rPr>
          <w:rFonts w:ascii="Times New Roman" w:hAnsi="Times New Roman" w:cs="Times New Roman"/>
        </w:rPr>
        <w:t>meeting</w:t>
      </w:r>
      <w:proofErr w:type="gramEnd"/>
    </w:p>
    <w:p w14:paraId="5395201E" w14:textId="77777777" w:rsidR="002D65E7" w:rsidRPr="00F51773" w:rsidRDefault="002D65E7" w:rsidP="002D65E7"/>
    <w:p w14:paraId="1AFDF97D" w14:textId="77777777" w:rsidR="002D65E7" w:rsidRPr="00C96680" w:rsidRDefault="002D65E7" w:rsidP="002D65E7">
      <w:pPr>
        <w:pStyle w:val="ListParagraph"/>
        <w:rPr>
          <w:rFonts w:ascii="Times New Roman" w:eastAsia="Times New Roman" w:hAnsi="Times New Roman" w:cs="Times New Roman"/>
        </w:rPr>
      </w:pPr>
    </w:p>
    <w:p w14:paraId="1C58FB0B" w14:textId="77777777" w:rsidR="002D65E7" w:rsidRPr="00C96680" w:rsidRDefault="002D65E7" w:rsidP="002D65E7">
      <w:pPr>
        <w:pStyle w:val="ListParagraph"/>
      </w:pPr>
      <w:r w:rsidRPr="00C96680">
        <w:rPr>
          <w:rFonts w:ascii="Times New Roman" w:eastAsia="Times New Roman" w:hAnsi="Times New Roman" w:cs="Times New Roman"/>
          <w:sz w:val="20"/>
          <w:szCs w:val="20"/>
        </w:rPr>
        <w:t xml:space="preserve">*Any individual attending a board meeting may sign in to participate in the Public Input section of the </w:t>
      </w:r>
      <w:proofErr w:type="gramStart"/>
      <w:r w:rsidRPr="00C96680">
        <w:rPr>
          <w:rFonts w:ascii="Times New Roman" w:eastAsia="Times New Roman" w:hAnsi="Times New Roman" w:cs="Times New Roman"/>
          <w:sz w:val="20"/>
          <w:szCs w:val="20"/>
        </w:rPr>
        <w:t>Agenda</w:t>
      </w:r>
      <w:proofErr w:type="gramEnd"/>
      <w:r w:rsidRPr="00C96680">
        <w:rPr>
          <w:rFonts w:ascii="Times New Roman" w:eastAsia="Times New Roman" w:hAnsi="Times New Roman" w:cs="Times New Roman"/>
          <w:sz w:val="20"/>
          <w:szCs w:val="20"/>
        </w:rPr>
        <w:t xml:space="preserve">, if any. Such persons may speak on any item after the individual is recognized by the President of the Board and introduces himself/herself at the podium. The Governing Council of La Academia Dolores Huerta will not </w:t>
      </w:r>
      <w:proofErr w:type="gramStart"/>
      <w:r w:rsidRPr="00C96680">
        <w:rPr>
          <w:rFonts w:ascii="Times New Roman" w:eastAsia="Times New Roman" w:hAnsi="Times New Roman" w:cs="Times New Roman"/>
          <w:sz w:val="20"/>
          <w:szCs w:val="20"/>
        </w:rPr>
        <w:t>take action</w:t>
      </w:r>
      <w:proofErr w:type="gramEnd"/>
      <w:r w:rsidRPr="00C96680">
        <w:rPr>
          <w:rFonts w:ascii="Times New Roman" w:eastAsia="Times New Roman" w:hAnsi="Times New Roman" w:cs="Times New Roman"/>
          <w:sz w:val="20"/>
          <w:szCs w:val="20"/>
        </w:rPr>
        <w:t xml:space="preserve">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39AD" w14:textId="77777777" w:rsidR="00791AC6" w:rsidRDefault="00791AC6" w:rsidP="00AF30D8">
      <w:r>
        <w:separator/>
      </w:r>
    </w:p>
  </w:endnote>
  <w:endnote w:type="continuationSeparator" w:id="0">
    <w:p w14:paraId="419243FD" w14:textId="77777777" w:rsidR="00791AC6" w:rsidRDefault="00791AC6"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E692" w14:textId="77777777" w:rsidR="00791AC6" w:rsidRDefault="00791AC6" w:rsidP="00AF30D8">
      <w:r>
        <w:separator/>
      </w:r>
    </w:p>
  </w:footnote>
  <w:footnote w:type="continuationSeparator" w:id="0">
    <w:p w14:paraId="4AA869DA" w14:textId="77777777" w:rsidR="00791AC6" w:rsidRDefault="00791AC6"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A843A8"/>
    <w:multiLevelType w:val="hybridMultilevel"/>
    <w:tmpl w:val="4A5402A0"/>
    <w:lvl w:ilvl="0" w:tplc="2D1AA30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AF06C6"/>
    <w:multiLevelType w:val="hybridMultilevel"/>
    <w:tmpl w:val="38823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5247F7"/>
    <w:multiLevelType w:val="hybridMultilevel"/>
    <w:tmpl w:val="C55AC640"/>
    <w:lvl w:ilvl="0" w:tplc="EA6A6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B63B3"/>
    <w:multiLevelType w:val="hybridMultilevel"/>
    <w:tmpl w:val="EB9E9BBC"/>
    <w:lvl w:ilvl="0" w:tplc="7FF44F0C">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BD6487"/>
    <w:multiLevelType w:val="hybridMultilevel"/>
    <w:tmpl w:val="D5829BBC"/>
    <w:lvl w:ilvl="0" w:tplc="2BA8586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E5129"/>
    <w:multiLevelType w:val="hybridMultilevel"/>
    <w:tmpl w:val="AF943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1165D3"/>
    <w:multiLevelType w:val="hybridMultilevel"/>
    <w:tmpl w:val="29168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695831">
    <w:abstractNumId w:val="0"/>
  </w:num>
  <w:num w:numId="2" w16cid:durableId="305748619">
    <w:abstractNumId w:val="10"/>
  </w:num>
  <w:num w:numId="3" w16cid:durableId="534779147">
    <w:abstractNumId w:val="1"/>
  </w:num>
  <w:num w:numId="4" w16cid:durableId="793522114">
    <w:abstractNumId w:val="8"/>
  </w:num>
  <w:num w:numId="5" w16cid:durableId="579758464">
    <w:abstractNumId w:val="21"/>
  </w:num>
  <w:num w:numId="6" w16cid:durableId="1882984436">
    <w:abstractNumId w:val="16"/>
  </w:num>
  <w:num w:numId="7" w16cid:durableId="284191686">
    <w:abstractNumId w:val="23"/>
  </w:num>
  <w:num w:numId="8" w16cid:durableId="877283710">
    <w:abstractNumId w:val="2"/>
  </w:num>
  <w:num w:numId="9" w16cid:durableId="1934824893">
    <w:abstractNumId w:val="14"/>
  </w:num>
  <w:num w:numId="10" w16cid:durableId="1185437081">
    <w:abstractNumId w:val="20"/>
  </w:num>
  <w:num w:numId="11" w16cid:durableId="816534592">
    <w:abstractNumId w:val="3"/>
  </w:num>
  <w:num w:numId="12" w16cid:durableId="1853447209">
    <w:abstractNumId w:val="12"/>
  </w:num>
  <w:num w:numId="13" w16cid:durableId="1750229905">
    <w:abstractNumId w:val="11"/>
  </w:num>
  <w:num w:numId="14" w16cid:durableId="1531333367">
    <w:abstractNumId w:val="17"/>
  </w:num>
  <w:num w:numId="15" w16cid:durableId="845365455">
    <w:abstractNumId w:val="7"/>
  </w:num>
  <w:num w:numId="16" w16cid:durableId="2146310080">
    <w:abstractNumId w:val="9"/>
  </w:num>
  <w:num w:numId="17" w16cid:durableId="358512194">
    <w:abstractNumId w:val="18"/>
  </w:num>
  <w:num w:numId="18" w16cid:durableId="695811122">
    <w:abstractNumId w:val="15"/>
  </w:num>
  <w:num w:numId="19" w16cid:durableId="1608082193">
    <w:abstractNumId w:val="24"/>
  </w:num>
  <w:num w:numId="20" w16cid:durableId="774402284">
    <w:abstractNumId w:val="13"/>
  </w:num>
  <w:num w:numId="21" w16cid:durableId="1472748403">
    <w:abstractNumId w:val="19"/>
  </w:num>
  <w:num w:numId="22" w16cid:durableId="1885679507">
    <w:abstractNumId w:val="5"/>
  </w:num>
  <w:num w:numId="23" w16cid:durableId="454829989">
    <w:abstractNumId w:val="22"/>
  </w:num>
  <w:num w:numId="24" w16cid:durableId="1862934537">
    <w:abstractNumId w:val="4"/>
  </w:num>
  <w:num w:numId="25" w16cid:durableId="176568255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34A1E"/>
    <w:rsid w:val="00043AF1"/>
    <w:rsid w:val="00045803"/>
    <w:rsid w:val="00046E22"/>
    <w:rsid w:val="00050451"/>
    <w:rsid w:val="0005253A"/>
    <w:rsid w:val="0007023C"/>
    <w:rsid w:val="0008512C"/>
    <w:rsid w:val="0008616B"/>
    <w:rsid w:val="00091E37"/>
    <w:rsid w:val="00096512"/>
    <w:rsid w:val="000A0A7E"/>
    <w:rsid w:val="000A2F76"/>
    <w:rsid w:val="000B2069"/>
    <w:rsid w:val="000B29E1"/>
    <w:rsid w:val="000C12CD"/>
    <w:rsid w:val="000C4063"/>
    <w:rsid w:val="000C613C"/>
    <w:rsid w:val="000D5559"/>
    <w:rsid w:val="000E6F12"/>
    <w:rsid w:val="000E7974"/>
    <w:rsid w:val="00100D1F"/>
    <w:rsid w:val="001051B3"/>
    <w:rsid w:val="001121CE"/>
    <w:rsid w:val="0011696A"/>
    <w:rsid w:val="00116F4B"/>
    <w:rsid w:val="00144C7B"/>
    <w:rsid w:val="0015590B"/>
    <w:rsid w:val="0016268C"/>
    <w:rsid w:val="00163933"/>
    <w:rsid w:val="0017006A"/>
    <w:rsid w:val="001707FE"/>
    <w:rsid w:val="001719B9"/>
    <w:rsid w:val="00177D67"/>
    <w:rsid w:val="00187F17"/>
    <w:rsid w:val="00190D9F"/>
    <w:rsid w:val="0019103D"/>
    <w:rsid w:val="001940AD"/>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33E80"/>
    <w:rsid w:val="002419DA"/>
    <w:rsid w:val="00253883"/>
    <w:rsid w:val="00254072"/>
    <w:rsid w:val="0026115C"/>
    <w:rsid w:val="00267DAE"/>
    <w:rsid w:val="00275B2D"/>
    <w:rsid w:val="00275F43"/>
    <w:rsid w:val="00277BE1"/>
    <w:rsid w:val="00286E0B"/>
    <w:rsid w:val="00295204"/>
    <w:rsid w:val="00295A44"/>
    <w:rsid w:val="002965BC"/>
    <w:rsid w:val="002A027D"/>
    <w:rsid w:val="002A675F"/>
    <w:rsid w:val="002B2A9C"/>
    <w:rsid w:val="002B2E7E"/>
    <w:rsid w:val="002C1B11"/>
    <w:rsid w:val="002C1F40"/>
    <w:rsid w:val="002C5A64"/>
    <w:rsid w:val="002C752C"/>
    <w:rsid w:val="002C7BF9"/>
    <w:rsid w:val="002D2DB4"/>
    <w:rsid w:val="002D5EF5"/>
    <w:rsid w:val="002D65E7"/>
    <w:rsid w:val="002E21AA"/>
    <w:rsid w:val="002F2C3E"/>
    <w:rsid w:val="002F5942"/>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94FC5"/>
    <w:rsid w:val="00397203"/>
    <w:rsid w:val="003A73E8"/>
    <w:rsid w:val="003B5ABE"/>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2760"/>
    <w:rsid w:val="004D604E"/>
    <w:rsid w:val="004D707E"/>
    <w:rsid w:val="004E3690"/>
    <w:rsid w:val="004E3B8F"/>
    <w:rsid w:val="004E777E"/>
    <w:rsid w:val="00517134"/>
    <w:rsid w:val="005410C0"/>
    <w:rsid w:val="005435EC"/>
    <w:rsid w:val="00546208"/>
    <w:rsid w:val="0054688A"/>
    <w:rsid w:val="00557293"/>
    <w:rsid w:val="00557516"/>
    <w:rsid w:val="00562732"/>
    <w:rsid w:val="00594FB2"/>
    <w:rsid w:val="005A1659"/>
    <w:rsid w:val="005A6EE2"/>
    <w:rsid w:val="005A79E3"/>
    <w:rsid w:val="005B156D"/>
    <w:rsid w:val="005B7DDC"/>
    <w:rsid w:val="005C0B07"/>
    <w:rsid w:val="005C1626"/>
    <w:rsid w:val="005D1524"/>
    <w:rsid w:val="005D2C79"/>
    <w:rsid w:val="005E11CB"/>
    <w:rsid w:val="005E68F0"/>
    <w:rsid w:val="005F1B71"/>
    <w:rsid w:val="005F2208"/>
    <w:rsid w:val="005F4718"/>
    <w:rsid w:val="005F5D47"/>
    <w:rsid w:val="00602B38"/>
    <w:rsid w:val="00606B44"/>
    <w:rsid w:val="00611283"/>
    <w:rsid w:val="006163BC"/>
    <w:rsid w:val="0062234E"/>
    <w:rsid w:val="006277A4"/>
    <w:rsid w:val="00637E35"/>
    <w:rsid w:val="0064102C"/>
    <w:rsid w:val="00641E4B"/>
    <w:rsid w:val="00654395"/>
    <w:rsid w:val="00662FDE"/>
    <w:rsid w:val="006868E5"/>
    <w:rsid w:val="00686AB8"/>
    <w:rsid w:val="00690524"/>
    <w:rsid w:val="006A20BB"/>
    <w:rsid w:val="006A2E7E"/>
    <w:rsid w:val="006B1F78"/>
    <w:rsid w:val="006B64DD"/>
    <w:rsid w:val="006B730E"/>
    <w:rsid w:val="006C120D"/>
    <w:rsid w:val="006C3970"/>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574B"/>
    <w:rsid w:val="00726DC7"/>
    <w:rsid w:val="00731ADB"/>
    <w:rsid w:val="00737313"/>
    <w:rsid w:val="007379D0"/>
    <w:rsid w:val="0074397C"/>
    <w:rsid w:val="00743F19"/>
    <w:rsid w:val="00744AAE"/>
    <w:rsid w:val="00750A54"/>
    <w:rsid w:val="007521ED"/>
    <w:rsid w:val="00756192"/>
    <w:rsid w:val="00763D89"/>
    <w:rsid w:val="00766610"/>
    <w:rsid w:val="00770EB9"/>
    <w:rsid w:val="00772868"/>
    <w:rsid w:val="00780510"/>
    <w:rsid w:val="00782032"/>
    <w:rsid w:val="007875FD"/>
    <w:rsid w:val="0079011C"/>
    <w:rsid w:val="00791AC6"/>
    <w:rsid w:val="007927B7"/>
    <w:rsid w:val="007A40F4"/>
    <w:rsid w:val="007A4A25"/>
    <w:rsid w:val="007B247F"/>
    <w:rsid w:val="007D4648"/>
    <w:rsid w:val="007D75E8"/>
    <w:rsid w:val="007F0B2B"/>
    <w:rsid w:val="008046CA"/>
    <w:rsid w:val="00825A12"/>
    <w:rsid w:val="00833E82"/>
    <w:rsid w:val="00840B96"/>
    <w:rsid w:val="00842600"/>
    <w:rsid w:val="008502CF"/>
    <w:rsid w:val="008551B4"/>
    <w:rsid w:val="00857EF4"/>
    <w:rsid w:val="00860076"/>
    <w:rsid w:val="00861FE2"/>
    <w:rsid w:val="00891D3D"/>
    <w:rsid w:val="00893A1A"/>
    <w:rsid w:val="00894199"/>
    <w:rsid w:val="00897F55"/>
    <w:rsid w:val="008A6056"/>
    <w:rsid w:val="008B2F95"/>
    <w:rsid w:val="008B350D"/>
    <w:rsid w:val="008C3737"/>
    <w:rsid w:val="008D152E"/>
    <w:rsid w:val="008E2A23"/>
    <w:rsid w:val="008F4E12"/>
    <w:rsid w:val="008F70F9"/>
    <w:rsid w:val="009002E2"/>
    <w:rsid w:val="00903A38"/>
    <w:rsid w:val="00912579"/>
    <w:rsid w:val="00912D23"/>
    <w:rsid w:val="00927C66"/>
    <w:rsid w:val="0093050E"/>
    <w:rsid w:val="00932340"/>
    <w:rsid w:val="00935CD3"/>
    <w:rsid w:val="00937D09"/>
    <w:rsid w:val="0095044E"/>
    <w:rsid w:val="009517A2"/>
    <w:rsid w:val="00962D16"/>
    <w:rsid w:val="00962D69"/>
    <w:rsid w:val="00964ED4"/>
    <w:rsid w:val="00985DD7"/>
    <w:rsid w:val="00994A2C"/>
    <w:rsid w:val="00997CB0"/>
    <w:rsid w:val="009C3D3D"/>
    <w:rsid w:val="009C69D8"/>
    <w:rsid w:val="009D1D64"/>
    <w:rsid w:val="009E2E2D"/>
    <w:rsid w:val="009F0F99"/>
    <w:rsid w:val="009F777C"/>
    <w:rsid w:val="00A07202"/>
    <w:rsid w:val="00A25337"/>
    <w:rsid w:val="00A3067F"/>
    <w:rsid w:val="00A33011"/>
    <w:rsid w:val="00A43BED"/>
    <w:rsid w:val="00A52291"/>
    <w:rsid w:val="00A56BC6"/>
    <w:rsid w:val="00A64498"/>
    <w:rsid w:val="00A649D0"/>
    <w:rsid w:val="00A6622C"/>
    <w:rsid w:val="00A801D4"/>
    <w:rsid w:val="00A86573"/>
    <w:rsid w:val="00A90AA4"/>
    <w:rsid w:val="00A90E9F"/>
    <w:rsid w:val="00A91060"/>
    <w:rsid w:val="00A91091"/>
    <w:rsid w:val="00A92CF1"/>
    <w:rsid w:val="00AA6DE9"/>
    <w:rsid w:val="00AC3796"/>
    <w:rsid w:val="00AD375E"/>
    <w:rsid w:val="00AD476E"/>
    <w:rsid w:val="00AD5186"/>
    <w:rsid w:val="00AD7FD7"/>
    <w:rsid w:val="00AE730B"/>
    <w:rsid w:val="00AF30D8"/>
    <w:rsid w:val="00B10554"/>
    <w:rsid w:val="00B23154"/>
    <w:rsid w:val="00B30C5D"/>
    <w:rsid w:val="00B32D92"/>
    <w:rsid w:val="00B34BBB"/>
    <w:rsid w:val="00B37F8C"/>
    <w:rsid w:val="00B40B02"/>
    <w:rsid w:val="00B444AB"/>
    <w:rsid w:val="00B53D2A"/>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E739C"/>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8123B"/>
    <w:rsid w:val="00C840EC"/>
    <w:rsid w:val="00C95668"/>
    <w:rsid w:val="00C96680"/>
    <w:rsid w:val="00CA0F43"/>
    <w:rsid w:val="00CA6545"/>
    <w:rsid w:val="00CB2084"/>
    <w:rsid w:val="00CB6D3A"/>
    <w:rsid w:val="00CC6F7A"/>
    <w:rsid w:val="00CD6C7C"/>
    <w:rsid w:val="00CE4E65"/>
    <w:rsid w:val="00CE5E09"/>
    <w:rsid w:val="00CF6CF3"/>
    <w:rsid w:val="00D00107"/>
    <w:rsid w:val="00D04F53"/>
    <w:rsid w:val="00D102E7"/>
    <w:rsid w:val="00D315D5"/>
    <w:rsid w:val="00D47C6D"/>
    <w:rsid w:val="00D52E69"/>
    <w:rsid w:val="00D56EB6"/>
    <w:rsid w:val="00D60A9A"/>
    <w:rsid w:val="00D7328A"/>
    <w:rsid w:val="00D75DAF"/>
    <w:rsid w:val="00D928B7"/>
    <w:rsid w:val="00D963B1"/>
    <w:rsid w:val="00D96A9B"/>
    <w:rsid w:val="00DB4A9D"/>
    <w:rsid w:val="00DB67FA"/>
    <w:rsid w:val="00DB7F17"/>
    <w:rsid w:val="00DC0791"/>
    <w:rsid w:val="00DC308C"/>
    <w:rsid w:val="00DC3909"/>
    <w:rsid w:val="00DC4744"/>
    <w:rsid w:val="00DC48F0"/>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4655"/>
    <w:rsid w:val="00E7773A"/>
    <w:rsid w:val="00E813BE"/>
    <w:rsid w:val="00E92EC8"/>
    <w:rsid w:val="00E94D4F"/>
    <w:rsid w:val="00EB0245"/>
    <w:rsid w:val="00EB23B7"/>
    <w:rsid w:val="00EB56F4"/>
    <w:rsid w:val="00EC3DF0"/>
    <w:rsid w:val="00ED2E48"/>
    <w:rsid w:val="00ED7CBA"/>
    <w:rsid w:val="00EF1FD4"/>
    <w:rsid w:val="00EF5D0D"/>
    <w:rsid w:val="00EF72F1"/>
    <w:rsid w:val="00EF741B"/>
    <w:rsid w:val="00F01653"/>
    <w:rsid w:val="00F057DD"/>
    <w:rsid w:val="00F10C3C"/>
    <w:rsid w:val="00F114A3"/>
    <w:rsid w:val="00F16BD2"/>
    <w:rsid w:val="00F2541E"/>
    <w:rsid w:val="00F32EF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461923024">
      <w:bodyDiv w:val="1"/>
      <w:marLeft w:val="0"/>
      <w:marRight w:val="0"/>
      <w:marTop w:val="0"/>
      <w:marBottom w:val="0"/>
      <w:divBdr>
        <w:top w:val="none" w:sz="0" w:space="0" w:color="auto"/>
        <w:left w:val="none" w:sz="0" w:space="0" w:color="auto"/>
        <w:bottom w:val="none" w:sz="0" w:space="0" w:color="auto"/>
        <w:right w:val="none" w:sz="0" w:space="0" w:color="auto"/>
      </w:divBdr>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151246">
      <w:bodyDiv w:val="1"/>
      <w:marLeft w:val="0"/>
      <w:marRight w:val="0"/>
      <w:marTop w:val="0"/>
      <w:marBottom w:val="0"/>
      <w:divBdr>
        <w:top w:val="none" w:sz="0" w:space="0" w:color="auto"/>
        <w:left w:val="none" w:sz="0" w:space="0" w:color="auto"/>
        <w:bottom w:val="none" w:sz="0" w:space="0" w:color="auto"/>
        <w:right w:val="none" w:sz="0" w:space="0" w:color="auto"/>
      </w:divBdr>
      <w:divsChild>
        <w:div w:id="1548031726">
          <w:marLeft w:val="0"/>
          <w:marRight w:val="0"/>
          <w:marTop w:val="0"/>
          <w:marBottom w:val="0"/>
          <w:divBdr>
            <w:top w:val="none" w:sz="0" w:space="0" w:color="auto"/>
            <w:left w:val="none" w:sz="0" w:space="0" w:color="auto"/>
            <w:bottom w:val="none" w:sz="0" w:space="0" w:color="auto"/>
            <w:right w:val="none" w:sz="0" w:space="0" w:color="auto"/>
          </w:divBdr>
        </w:div>
        <w:div w:id="1045445060">
          <w:marLeft w:val="0"/>
          <w:marRight w:val="0"/>
          <w:marTop w:val="0"/>
          <w:marBottom w:val="0"/>
          <w:divBdr>
            <w:top w:val="none" w:sz="0" w:space="0" w:color="auto"/>
            <w:left w:val="none" w:sz="0" w:space="0" w:color="auto"/>
            <w:bottom w:val="none" w:sz="0" w:space="0" w:color="auto"/>
            <w:right w:val="none" w:sz="0" w:space="0" w:color="auto"/>
          </w:divBdr>
        </w:div>
        <w:div w:id="820773962">
          <w:marLeft w:val="0"/>
          <w:marRight w:val="0"/>
          <w:marTop w:val="0"/>
          <w:marBottom w:val="0"/>
          <w:divBdr>
            <w:top w:val="none" w:sz="0" w:space="0" w:color="auto"/>
            <w:left w:val="none" w:sz="0" w:space="0" w:color="auto"/>
            <w:bottom w:val="none" w:sz="0" w:space="0" w:color="auto"/>
            <w:right w:val="none" w:sz="0" w:space="0" w:color="auto"/>
          </w:divBdr>
        </w:div>
        <w:div w:id="314921131">
          <w:marLeft w:val="0"/>
          <w:marRight w:val="0"/>
          <w:marTop w:val="0"/>
          <w:marBottom w:val="0"/>
          <w:divBdr>
            <w:top w:val="none" w:sz="0" w:space="0" w:color="auto"/>
            <w:left w:val="none" w:sz="0" w:space="0" w:color="auto"/>
            <w:bottom w:val="none" w:sz="0" w:space="0" w:color="auto"/>
            <w:right w:val="none" w:sz="0" w:space="0" w:color="auto"/>
          </w:divBdr>
        </w:div>
        <w:div w:id="1588684438">
          <w:marLeft w:val="0"/>
          <w:marRight w:val="0"/>
          <w:marTop w:val="0"/>
          <w:marBottom w:val="0"/>
          <w:divBdr>
            <w:top w:val="none" w:sz="0" w:space="0" w:color="auto"/>
            <w:left w:val="none" w:sz="0" w:space="0" w:color="auto"/>
            <w:bottom w:val="none" w:sz="0" w:space="0" w:color="auto"/>
            <w:right w:val="none" w:sz="0" w:space="0" w:color="auto"/>
          </w:divBdr>
        </w:div>
      </w:divsChild>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04407112">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85336428">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2602521">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5643677">
      <w:bodyDiv w:val="1"/>
      <w:marLeft w:val="0"/>
      <w:marRight w:val="0"/>
      <w:marTop w:val="0"/>
      <w:marBottom w:val="0"/>
      <w:divBdr>
        <w:top w:val="none" w:sz="0" w:space="0" w:color="auto"/>
        <w:left w:val="none" w:sz="0" w:space="0" w:color="auto"/>
        <w:bottom w:val="none" w:sz="0" w:space="0" w:color="auto"/>
        <w:right w:val="none" w:sz="0" w:space="0" w:color="auto"/>
      </w:divBdr>
      <w:divsChild>
        <w:div w:id="272399346">
          <w:marLeft w:val="0"/>
          <w:marRight w:val="0"/>
          <w:marTop w:val="0"/>
          <w:marBottom w:val="0"/>
          <w:divBdr>
            <w:top w:val="none" w:sz="0" w:space="0" w:color="auto"/>
            <w:left w:val="none" w:sz="0" w:space="0" w:color="auto"/>
            <w:bottom w:val="none" w:sz="0" w:space="0" w:color="auto"/>
            <w:right w:val="none" w:sz="0" w:space="0" w:color="auto"/>
          </w:divBdr>
        </w:div>
        <w:div w:id="505827169">
          <w:marLeft w:val="0"/>
          <w:marRight w:val="0"/>
          <w:marTop w:val="0"/>
          <w:marBottom w:val="0"/>
          <w:divBdr>
            <w:top w:val="none" w:sz="0" w:space="0" w:color="auto"/>
            <w:left w:val="none" w:sz="0" w:space="0" w:color="auto"/>
            <w:bottom w:val="none" w:sz="0" w:space="0" w:color="auto"/>
            <w:right w:val="none" w:sz="0" w:space="0" w:color="auto"/>
          </w:divBdr>
        </w:div>
      </w:divsChild>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5676978680?pwd=aGkycjFTZWpZNXZIY0hjQ2x1ZEllUT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6</cp:revision>
  <dcterms:created xsi:type="dcterms:W3CDTF">2023-03-15T22:02:00Z</dcterms:created>
  <dcterms:modified xsi:type="dcterms:W3CDTF">2023-04-03T01:35:00Z</dcterms:modified>
</cp:coreProperties>
</file>