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324618A4" w:rsidR="00352698" w:rsidRDefault="001E26DB" w:rsidP="00352698">
      <w:pPr>
        <w:jc w:val="center"/>
      </w:pPr>
      <w:r>
        <w:t>Regular Governing Council Meeting</w:t>
      </w:r>
      <w:r w:rsidR="00CF1E4C">
        <w:t xml:space="preserve"> Minutes</w:t>
      </w:r>
    </w:p>
    <w:p w14:paraId="51E83CC8" w14:textId="79C8723D" w:rsidR="00352698" w:rsidRDefault="005F2208" w:rsidP="004C2614">
      <w:pPr>
        <w:pBdr>
          <w:bottom w:val="single" w:sz="4" w:space="1" w:color="auto"/>
        </w:pBdr>
        <w:jc w:val="center"/>
      </w:pPr>
      <w:r w:rsidRPr="00C96680">
        <w:t>Thursday,</w:t>
      </w:r>
      <w:r w:rsidR="0079011C">
        <w:t xml:space="preserve"> </w:t>
      </w:r>
      <w:r w:rsidR="007F0B2B">
        <w:t>January 14</w:t>
      </w:r>
      <w:r w:rsidR="0011696A">
        <w:t xml:space="preserve">, </w:t>
      </w:r>
      <w:r w:rsidR="00C95668">
        <w:t>20</w:t>
      </w:r>
      <w:r w:rsidR="0017006A">
        <w:t>2</w:t>
      </w:r>
      <w:r w:rsidR="007F0B2B">
        <w:t>1</w:t>
      </w:r>
      <w:r w:rsidR="00994A2C" w:rsidRPr="00C96680">
        <w:t xml:space="preserve"> at </w:t>
      </w:r>
      <w:r w:rsidR="006D7E51">
        <w:t>5</w:t>
      </w:r>
      <w:r w:rsidR="00DC3909">
        <w:t>:</w:t>
      </w:r>
      <w:r w:rsidR="006D7E51">
        <w:t>3</w:t>
      </w:r>
      <w:r w:rsidR="00994A2C" w:rsidRPr="00C96680">
        <w:t>0</w:t>
      </w:r>
      <w:r w:rsidR="00352698" w:rsidRPr="00C96680">
        <w:t xml:space="preserve"> PM, LADH</w:t>
      </w:r>
    </w:p>
    <w:p w14:paraId="188C4C37" w14:textId="77777777" w:rsidR="001F1C97" w:rsidRDefault="00F80542" w:rsidP="001F1C97">
      <w:pPr>
        <w:rPr>
          <w:rFonts w:ascii="Calibri" w:hAnsi="Calibri" w:cs="Calibri"/>
          <w:color w:val="000000"/>
        </w:rPr>
      </w:pPr>
      <w:r w:rsidRPr="00772868">
        <w:rPr>
          <w:rFonts w:ascii="Helvetica" w:hAnsi="Helvetica"/>
          <w:color w:val="616074"/>
          <w:sz w:val="22"/>
          <w:szCs w:val="22"/>
        </w:rPr>
        <w:t xml:space="preserve">Zoom Link: </w:t>
      </w:r>
      <w:hyperlink r:id="rId9" w:tgtFrame="_blank" w:history="1">
        <w:r w:rsidR="001F1C97">
          <w:rPr>
            <w:rStyle w:val="Hyperlink"/>
            <w:rFonts w:ascii="Calibri" w:hAnsi="Calibri" w:cs="Calibri"/>
            <w:color w:val="1155CC"/>
          </w:rPr>
          <w:t>https://zoom.us/j/94709067501?pwd=QnhsQ1RXT1RhUjdNVlEvbU51bllrQT09</w:t>
        </w:r>
      </w:hyperlink>
    </w:p>
    <w:p w14:paraId="59549326" w14:textId="77777777" w:rsidR="001F1C97" w:rsidRDefault="001F1C97" w:rsidP="001F1C97">
      <w:pPr>
        <w:rPr>
          <w:rFonts w:ascii="Calibri" w:hAnsi="Calibri" w:cs="Calibri"/>
          <w:color w:val="000000"/>
        </w:rPr>
      </w:pPr>
    </w:p>
    <w:p w14:paraId="1C9E0959" w14:textId="29835B34" w:rsidR="001F1C97" w:rsidRDefault="001F1C97" w:rsidP="001F1C97">
      <w:pPr>
        <w:ind w:left="2160" w:firstLine="720"/>
        <w:rPr>
          <w:rFonts w:ascii="Calibri" w:hAnsi="Calibri" w:cs="Calibri"/>
          <w:color w:val="000000"/>
        </w:rPr>
      </w:pPr>
      <w:r>
        <w:rPr>
          <w:rFonts w:ascii="Calibri" w:hAnsi="Calibri" w:cs="Calibri"/>
          <w:color w:val="000000"/>
        </w:rPr>
        <w:t xml:space="preserve">    Meeting ID: 947 0906 7501</w:t>
      </w:r>
    </w:p>
    <w:p w14:paraId="75D96E6D" w14:textId="77777777" w:rsidR="001F1C97" w:rsidRDefault="001F1C97" w:rsidP="001F1C97">
      <w:pPr>
        <w:ind w:left="2880" w:firstLine="720"/>
        <w:rPr>
          <w:rFonts w:ascii="Calibri" w:hAnsi="Calibri" w:cs="Calibri"/>
          <w:color w:val="000000"/>
        </w:rPr>
      </w:pPr>
      <w:r>
        <w:rPr>
          <w:rFonts w:ascii="Calibri" w:hAnsi="Calibri" w:cs="Calibri"/>
          <w:color w:val="000000"/>
        </w:rPr>
        <w:t>Passcode: 1R7qiS</w:t>
      </w:r>
    </w:p>
    <w:p w14:paraId="2BE2C855" w14:textId="316E364C" w:rsidR="00772868" w:rsidRDefault="00772868" w:rsidP="001F1C97">
      <w:pPr>
        <w:jc w:val="center"/>
      </w:pPr>
    </w:p>
    <w:p w14:paraId="5F1821CE" w14:textId="77777777" w:rsidR="00352698" w:rsidRPr="00C96680" w:rsidRDefault="00352698" w:rsidP="00994A2C"/>
    <w:p w14:paraId="11093B20" w14:textId="1A5E305D" w:rsidR="008A6056" w:rsidRDefault="00C74A61" w:rsidP="00A23169">
      <w:pPr>
        <w:pStyle w:val="ListParagraph"/>
        <w:numPr>
          <w:ilvl w:val="0"/>
          <w:numId w:val="1"/>
        </w:numPr>
        <w:rPr>
          <w:rFonts w:ascii="Times New Roman" w:hAnsi="Times New Roman" w:cs="Times New Roman"/>
        </w:rPr>
      </w:pPr>
      <w:r>
        <w:rPr>
          <w:rFonts w:ascii="Times New Roman" w:hAnsi="Times New Roman" w:cs="Times New Roman"/>
        </w:rPr>
        <w:t>Adrian Gaytan c</w:t>
      </w:r>
      <w:r w:rsidR="008A6056" w:rsidRPr="006E30A4">
        <w:rPr>
          <w:rFonts w:ascii="Times New Roman" w:hAnsi="Times New Roman" w:cs="Times New Roman"/>
        </w:rPr>
        <w:t>all</w:t>
      </w:r>
      <w:r>
        <w:rPr>
          <w:rFonts w:ascii="Times New Roman" w:hAnsi="Times New Roman" w:cs="Times New Roman"/>
        </w:rPr>
        <w:t>ed the Regular GC 1.14.21</w:t>
      </w:r>
      <w:r w:rsidR="008A6056" w:rsidRPr="006E30A4">
        <w:rPr>
          <w:rFonts w:ascii="Times New Roman" w:hAnsi="Times New Roman" w:cs="Times New Roman"/>
        </w:rPr>
        <w:t xml:space="preserve"> </w:t>
      </w:r>
      <w:r>
        <w:rPr>
          <w:rFonts w:ascii="Times New Roman" w:hAnsi="Times New Roman" w:cs="Times New Roman"/>
        </w:rPr>
        <w:t xml:space="preserve">meeting </w:t>
      </w:r>
      <w:r w:rsidR="008A6056" w:rsidRPr="006E30A4">
        <w:rPr>
          <w:rFonts w:ascii="Times New Roman" w:hAnsi="Times New Roman" w:cs="Times New Roman"/>
        </w:rPr>
        <w:t>to order</w:t>
      </w:r>
      <w:r>
        <w:rPr>
          <w:rFonts w:ascii="Times New Roman" w:hAnsi="Times New Roman" w:cs="Times New Roman"/>
        </w:rPr>
        <w:t xml:space="preserve"> at</w:t>
      </w:r>
      <w:r w:rsidR="008A6056" w:rsidRPr="006E30A4">
        <w:rPr>
          <w:rFonts w:ascii="Times New Roman" w:hAnsi="Times New Roman" w:cs="Times New Roman"/>
        </w:rPr>
        <w:t xml:space="preserve"> </w:t>
      </w:r>
      <w:r w:rsidR="006D7E51">
        <w:rPr>
          <w:rFonts w:ascii="Times New Roman" w:hAnsi="Times New Roman" w:cs="Times New Roman"/>
        </w:rPr>
        <w:t>5:3</w:t>
      </w:r>
      <w:r>
        <w:rPr>
          <w:rFonts w:ascii="Times New Roman" w:hAnsi="Times New Roman" w:cs="Times New Roman"/>
        </w:rPr>
        <w:t>0</w:t>
      </w:r>
      <w:r w:rsidR="0041498A" w:rsidRPr="006E30A4">
        <w:rPr>
          <w:rFonts w:ascii="Times New Roman" w:hAnsi="Times New Roman" w:cs="Times New Roman"/>
        </w:rPr>
        <w:t xml:space="preserve"> PM </w:t>
      </w:r>
    </w:p>
    <w:p w14:paraId="356E1DF2" w14:textId="509A8C89" w:rsidR="00C74A61" w:rsidRPr="00C74A61" w:rsidRDefault="00C74A61" w:rsidP="00C74A61">
      <w:pPr>
        <w:ind w:left="360"/>
        <w:rPr>
          <w:u w:val="single"/>
        </w:rPr>
      </w:pPr>
    </w:p>
    <w:p w14:paraId="2A2DFAFD" w14:textId="56940A0E"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6541A195" w14:textId="77777777" w:rsidR="00C74A61" w:rsidRPr="004741B0" w:rsidRDefault="00C74A61" w:rsidP="00C74A61">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21E0CD83" w14:textId="77777777" w:rsidR="00C74A61" w:rsidRPr="005D0A21" w:rsidRDefault="00C74A61" w:rsidP="00C74A61">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4838E225" w14:textId="1D3C150D" w:rsidR="00C74A61" w:rsidRDefault="00C74A61" w:rsidP="00C74A61">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1736BB83" w14:textId="77777777" w:rsidR="00C74A61" w:rsidRDefault="00C74A61" w:rsidP="00C74A61">
      <w:pPr>
        <w:pStyle w:val="ListParagraph"/>
        <w:rPr>
          <w:rFonts w:ascii="Times New Roman" w:hAnsi="Times New Roman" w:cs="Times New Roman"/>
          <w:bCs/>
          <w:color w:val="000000"/>
        </w:rPr>
      </w:pPr>
      <w:r>
        <w:rPr>
          <w:rFonts w:ascii="Times New Roman" w:hAnsi="Times New Roman" w:cs="Times New Roman"/>
          <w:bCs/>
          <w:color w:val="000000"/>
        </w:rPr>
        <w:t>Robert Palacios, Treasurer</w:t>
      </w:r>
    </w:p>
    <w:p w14:paraId="49489130" w14:textId="77777777" w:rsidR="00C74A61" w:rsidRDefault="00C74A61" w:rsidP="00C74A61">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7FF6BFEA" w14:textId="77777777" w:rsidR="00C74A61" w:rsidRPr="00720909" w:rsidRDefault="00C74A61" w:rsidP="00C74A61">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382D8046" w14:textId="77777777" w:rsidR="00C74A61" w:rsidRDefault="00C74A61" w:rsidP="00C74A61">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24195B32" w14:textId="77777777" w:rsidR="00C74A61" w:rsidRPr="00C74A61" w:rsidRDefault="00C74A61" w:rsidP="00C74A61">
      <w:pPr>
        <w:rPr>
          <w:color w:val="000000"/>
        </w:rPr>
      </w:pPr>
    </w:p>
    <w:p w14:paraId="7BCC46EE" w14:textId="77777777" w:rsidR="00C74A61" w:rsidRDefault="00C74A61" w:rsidP="00C74A61">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w:t>
      </w:r>
      <w:r w:rsidRPr="00052DB6">
        <w:rPr>
          <w:rFonts w:ascii="Times New Roman" w:hAnsi="Times New Roman" w:cs="Times New Roman"/>
        </w:rPr>
        <w:t>Michelle Paz, Vice-Principal</w:t>
      </w:r>
      <w:r>
        <w:rPr>
          <w:rFonts w:ascii="Times New Roman" w:hAnsi="Times New Roman" w:cs="Times New Roman"/>
        </w:rPr>
        <w:t>; Mirna Rodriguez, Business Specialist; Mary Hagemann, Vigil Group</w:t>
      </w:r>
    </w:p>
    <w:p w14:paraId="0852A2F1" w14:textId="77777777" w:rsidR="00C74A61" w:rsidRPr="00C96680" w:rsidRDefault="00C74A61" w:rsidP="00C74A61">
      <w:pPr>
        <w:pStyle w:val="ListParagraph"/>
        <w:rPr>
          <w:rFonts w:ascii="Times New Roman" w:hAnsi="Times New Roman" w:cs="Times New Roman"/>
        </w:rPr>
      </w:pPr>
    </w:p>
    <w:p w14:paraId="1B62D67C" w14:textId="36031327"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2F029A0F" w14:textId="1AE3A621" w:rsidR="00C74A61" w:rsidRPr="00C74A61" w:rsidRDefault="00C74A61" w:rsidP="00C74A61">
      <w:pPr>
        <w:pStyle w:val="ListParagraph"/>
        <w:rPr>
          <w:rFonts w:ascii="Times New Roman" w:hAnsi="Times New Roman" w:cs="Times New Roman"/>
          <w:b/>
          <w:bCs/>
        </w:rPr>
      </w:pPr>
      <w:r w:rsidRPr="00C74A61">
        <w:rPr>
          <w:rFonts w:ascii="Times New Roman" w:hAnsi="Times New Roman" w:cs="Times New Roman"/>
          <w:b/>
          <w:bCs/>
        </w:rPr>
        <w:t xml:space="preserve">Robert Palacios moved to approve the 1.14.21 GC Regular Meeting agenda; Michael </w:t>
      </w:r>
      <w:proofErr w:type="spellStart"/>
      <w:r w:rsidRPr="00C74A61">
        <w:rPr>
          <w:rFonts w:ascii="Times New Roman" w:hAnsi="Times New Roman" w:cs="Times New Roman"/>
          <w:b/>
          <w:bCs/>
        </w:rPr>
        <w:t>Sena</w:t>
      </w:r>
      <w:proofErr w:type="spellEnd"/>
      <w:r w:rsidRPr="00C74A61">
        <w:rPr>
          <w:rFonts w:ascii="Times New Roman" w:hAnsi="Times New Roman" w:cs="Times New Roman"/>
          <w:b/>
          <w:bCs/>
        </w:rPr>
        <w:t xml:space="preserve"> seconded</w:t>
      </w:r>
    </w:p>
    <w:p w14:paraId="36DED06D" w14:textId="77777777" w:rsidR="00C74A61" w:rsidRPr="00E37A21" w:rsidRDefault="00C74A61" w:rsidP="00C74A6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CEEAFDB" w14:textId="77777777" w:rsidR="00C74A61" w:rsidRPr="00E37A21" w:rsidRDefault="00C74A61" w:rsidP="00C74A6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BDD1843" w14:textId="77777777" w:rsidR="00C74A61" w:rsidRPr="00E37A21" w:rsidRDefault="00C74A61" w:rsidP="00C74A6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BF8828E"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Adrian Gaytan: yes</w:t>
      </w:r>
    </w:p>
    <w:p w14:paraId="47B54E9D" w14:textId="7BF5D555"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Elaine Palma: yes</w:t>
      </w:r>
    </w:p>
    <w:p w14:paraId="210612C5" w14:textId="010AD0D5" w:rsidR="00C74A61" w:rsidRDefault="00C74A61" w:rsidP="00C74A61">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246E4F24" w14:textId="1195AC63" w:rsidR="00C74A61" w:rsidRDefault="00C74A61" w:rsidP="00C74A61">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2AA7D942" w14:textId="77777777" w:rsidR="00C74A61" w:rsidRPr="00C96680" w:rsidRDefault="00C74A61" w:rsidP="00C74A61">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lastRenderedPageBreak/>
        <w:t>Open forum-public input*</w:t>
      </w:r>
    </w:p>
    <w:p w14:paraId="3937835A" w14:textId="4FB27005"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B803FC5" w14:textId="521B14C6" w:rsidR="00C74A61" w:rsidRDefault="00C74A61" w:rsidP="00B55C80">
      <w:pPr>
        <w:pStyle w:val="ListParagraph"/>
        <w:rPr>
          <w:rFonts w:ascii="Times New Roman" w:hAnsi="Times New Roman" w:cs="Times New Roman"/>
          <w:sz w:val="20"/>
          <w:szCs w:val="20"/>
        </w:rPr>
      </w:pPr>
    </w:p>
    <w:p w14:paraId="73F8D036" w14:textId="736CA220" w:rsidR="00C74A61" w:rsidRPr="00C96680" w:rsidRDefault="00C74A61" w:rsidP="00B55C80">
      <w:pPr>
        <w:pStyle w:val="ListParagraph"/>
        <w:rPr>
          <w:rFonts w:ascii="Times New Roman" w:hAnsi="Times New Roman" w:cs="Times New Roman"/>
        </w:rPr>
      </w:pPr>
      <w:r>
        <w:rPr>
          <w:rFonts w:ascii="Times New Roman" w:hAnsi="Times New Roman" w:cs="Times New Roman"/>
        </w:rPr>
        <w:t xml:space="preserve">No public present. </w:t>
      </w:r>
    </w:p>
    <w:p w14:paraId="0C52C3D5" w14:textId="77777777" w:rsidR="00893A1A" w:rsidRPr="0047674F" w:rsidRDefault="00893A1A" w:rsidP="0047674F"/>
    <w:p w14:paraId="24466EF8" w14:textId="3E47F68E"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1F1C97">
        <w:rPr>
          <w:rFonts w:ascii="Times New Roman" w:hAnsi="Times New Roman" w:cs="Times New Roman"/>
        </w:rPr>
        <w:t>December 10</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w:t>
      </w:r>
      <w:r w:rsidR="00602B38">
        <w:rPr>
          <w:rFonts w:ascii="Times New Roman" w:hAnsi="Times New Roman" w:cs="Times New Roman"/>
        </w:rPr>
        <w:t>s.</w:t>
      </w:r>
    </w:p>
    <w:p w14:paraId="69CA82DF" w14:textId="49CB4F78" w:rsidR="00C74A61" w:rsidRPr="00C74A61" w:rsidRDefault="00C74A61" w:rsidP="00C74A61">
      <w:pPr>
        <w:pStyle w:val="ListParagraph"/>
        <w:rPr>
          <w:rFonts w:ascii="Times New Roman" w:hAnsi="Times New Roman" w:cs="Times New Roman"/>
          <w:b/>
          <w:bCs/>
        </w:rPr>
      </w:pPr>
      <w:proofErr w:type="spellStart"/>
      <w:r w:rsidRPr="00C74A61">
        <w:rPr>
          <w:rFonts w:ascii="Times New Roman" w:hAnsi="Times New Roman" w:cs="Times New Roman"/>
          <w:b/>
          <w:bCs/>
        </w:rPr>
        <w:t>Yoli</w:t>
      </w:r>
      <w:proofErr w:type="spellEnd"/>
      <w:r w:rsidRPr="00C74A61">
        <w:rPr>
          <w:rFonts w:ascii="Times New Roman" w:hAnsi="Times New Roman" w:cs="Times New Roman"/>
          <w:b/>
          <w:bCs/>
        </w:rPr>
        <w:t xml:space="preserve"> Silva moved to approve the </w:t>
      </w:r>
      <w:r w:rsidRPr="00C74A61">
        <w:rPr>
          <w:rFonts w:ascii="Times New Roman" w:hAnsi="Times New Roman" w:cs="Times New Roman"/>
          <w:b/>
          <w:bCs/>
        </w:rPr>
        <w:t>December 10, 2020 Regular GC Meeting Minutes</w:t>
      </w:r>
      <w:r w:rsidRPr="00C74A61">
        <w:rPr>
          <w:rFonts w:ascii="Times New Roman" w:hAnsi="Times New Roman" w:cs="Times New Roman"/>
          <w:b/>
          <w:bCs/>
        </w:rPr>
        <w:t xml:space="preserve">; Michael </w:t>
      </w:r>
      <w:proofErr w:type="spellStart"/>
      <w:r w:rsidRPr="00C74A61">
        <w:rPr>
          <w:rFonts w:ascii="Times New Roman" w:hAnsi="Times New Roman" w:cs="Times New Roman"/>
          <w:b/>
          <w:bCs/>
        </w:rPr>
        <w:t>Sena</w:t>
      </w:r>
      <w:proofErr w:type="spellEnd"/>
      <w:r w:rsidRPr="00C74A61">
        <w:rPr>
          <w:rFonts w:ascii="Times New Roman" w:hAnsi="Times New Roman" w:cs="Times New Roman"/>
          <w:b/>
          <w:bCs/>
        </w:rPr>
        <w:t xml:space="preserve"> seconded</w:t>
      </w:r>
    </w:p>
    <w:p w14:paraId="14F55706" w14:textId="77777777" w:rsidR="00C74A61" w:rsidRPr="00E37A21" w:rsidRDefault="00C74A61" w:rsidP="00C74A6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3184A29" w14:textId="77777777" w:rsidR="00C74A61" w:rsidRPr="00E37A21" w:rsidRDefault="00C74A61" w:rsidP="00C74A6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5E1DD95" w14:textId="77777777" w:rsidR="00C74A61" w:rsidRPr="00E37A21" w:rsidRDefault="00C74A61" w:rsidP="00C74A6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4FEA366"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Adrian Gaytan: yes</w:t>
      </w:r>
    </w:p>
    <w:p w14:paraId="67CF6D13" w14:textId="16FA36E0"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Elaine Palma: yes</w:t>
      </w:r>
    </w:p>
    <w:p w14:paraId="1817EB66" w14:textId="68AE53A0" w:rsidR="00C74A61" w:rsidRDefault="00C74A61" w:rsidP="00C74A61">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33DF34B2" w14:textId="1B9856D5" w:rsidR="00C74A61" w:rsidRPr="002B2A9C" w:rsidRDefault="00C74A61" w:rsidP="00C74A61">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459C53EB" w14:textId="77777777" w:rsidR="00C74A61" w:rsidRPr="00C74A61" w:rsidRDefault="00D60A9A" w:rsidP="00D60A9A">
      <w:pPr>
        <w:pStyle w:val="ListParagraph"/>
        <w:numPr>
          <w:ilvl w:val="0"/>
          <w:numId w:val="1"/>
        </w:numPr>
      </w:pPr>
      <w:r>
        <w:rPr>
          <w:rFonts w:ascii="Times New Roman" w:hAnsi="Times New Roman" w:cs="Times New Roman"/>
        </w:rPr>
        <w:t xml:space="preserve">Review, discussion, and possible approval of </w:t>
      </w:r>
      <w:r w:rsidR="00772868">
        <w:rPr>
          <w:rFonts w:ascii="Times New Roman" w:hAnsi="Times New Roman" w:cs="Times New Roman"/>
        </w:rPr>
        <w:t xml:space="preserve">updated </w:t>
      </w:r>
      <w:r w:rsidR="00043AF1">
        <w:rPr>
          <w:rFonts w:ascii="Times New Roman" w:hAnsi="Times New Roman" w:cs="Times New Roman"/>
        </w:rPr>
        <w:t>Head Administrator</w:t>
      </w:r>
      <w:r w:rsidR="00997CB0">
        <w:rPr>
          <w:rFonts w:ascii="Times New Roman" w:hAnsi="Times New Roman" w:cs="Times New Roman"/>
        </w:rPr>
        <w:t xml:space="preserve"> Evaluation Policy</w:t>
      </w:r>
      <w:r>
        <w:rPr>
          <w:rFonts w:ascii="Times New Roman" w:hAnsi="Times New Roman" w:cs="Times New Roman"/>
        </w:rPr>
        <w:t xml:space="preserve">. </w:t>
      </w:r>
    </w:p>
    <w:p w14:paraId="1982AF3A" w14:textId="39A807C5" w:rsidR="00C74A61" w:rsidRDefault="00C74A61" w:rsidP="00C74A61">
      <w:pPr>
        <w:pStyle w:val="ListParagraph"/>
        <w:rPr>
          <w:rFonts w:ascii="Times New Roman" w:hAnsi="Times New Roman" w:cs="Times New Roman"/>
        </w:rPr>
      </w:pPr>
      <w:r>
        <w:rPr>
          <w:rFonts w:ascii="Times New Roman" w:hAnsi="Times New Roman" w:cs="Times New Roman"/>
        </w:rPr>
        <w:t>Elaine Palma presented the revised policy. Noted that revision included the updated evaluation tool; updated timeline; and removal of Head Administrator’s self-evaluation requirement.</w:t>
      </w:r>
      <w:proofErr w:type="spellStart"/>
      <w:r>
        <w:rPr>
          <w:rFonts w:ascii="Times New Roman" w:hAnsi="Times New Roman" w:cs="Times New Roman"/>
        </w:rPr>
        <w:t xml:space="preserve"> </w:t>
      </w:r>
      <w:proofErr w:type="spellEnd"/>
    </w:p>
    <w:p w14:paraId="7E3EE9BA" w14:textId="77777777" w:rsidR="002E3F96" w:rsidRDefault="002E3F96" w:rsidP="00C74A61">
      <w:pPr>
        <w:pStyle w:val="ListParagraph"/>
        <w:rPr>
          <w:rFonts w:ascii="Times New Roman" w:hAnsi="Times New Roman" w:cs="Times New Roman"/>
        </w:rPr>
      </w:pPr>
    </w:p>
    <w:p w14:paraId="519FF4EB" w14:textId="45AC316D" w:rsidR="006B730E" w:rsidRPr="00C74A61" w:rsidRDefault="00C74A61" w:rsidP="00C74A61">
      <w:pPr>
        <w:pStyle w:val="ListParagraph"/>
        <w:rPr>
          <w:rFonts w:ascii="Times New Roman" w:hAnsi="Times New Roman" w:cs="Times New Roman"/>
          <w:b/>
          <w:bCs/>
        </w:rPr>
      </w:pPr>
      <w:r w:rsidRPr="00C74A61">
        <w:rPr>
          <w:rFonts w:ascii="Times New Roman" w:hAnsi="Times New Roman" w:cs="Times New Roman"/>
          <w:b/>
          <w:bCs/>
        </w:rPr>
        <w:t xml:space="preserve">Adrian Gaytan moved to approve the revised </w:t>
      </w:r>
      <w:r w:rsidRPr="00C74A61">
        <w:rPr>
          <w:rFonts w:ascii="Times New Roman" w:hAnsi="Times New Roman" w:cs="Times New Roman"/>
          <w:b/>
          <w:bCs/>
        </w:rPr>
        <w:t>Head Administrator Evaluation Policy</w:t>
      </w:r>
      <w:r w:rsidRPr="00C74A61">
        <w:rPr>
          <w:rFonts w:ascii="Times New Roman" w:hAnsi="Times New Roman" w:cs="Times New Roman"/>
          <w:b/>
          <w:bCs/>
        </w:rPr>
        <w:t>; Robert Palacios seconded</w:t>
      </w:r>
    </w:p>
    <w:p w14:paraId="202A4EAF" w14:textId="77777777" w:rsidR="00C74A61" w:rsidRPr="00E37A21" w:rsidRDefault="00C74A61" w:rsidP="00C74A6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2194959" w14:textId="77777777" w:rsidR="00C74A61" w:rsidRPr="00E37A21" w:rsidRDefault="00C74A61" w:rsidP="00C74A6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F1F9087" w14:textId="77777777" w:rsidR="00C74A61" w:rsidRPr="00E37A21" w:rsidRDefault="00C74A61" w:rsidP="00C74A6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8F889E6"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Adrian Gaytan: yes</w:t>
      </w:r>
    </w:p>
    <w:p w14:paraId="61CF03F6"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Elaine Palma: yes</w:t>
      </w:r>
    </w:p>
    <w:p w14:paraId="5DD7D22D"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3BA6F212" w14:textId="77777777" w:rsidR="00C74A61" w:rsidRPr="002B2A9C" w:rsidRDefault="00C74A61" w:rsidP="00C74A61">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45251BF6" w14:textId="77777777" w:rsidR="00C74A61" w:rsidRPr="00E531D2" w:rsidRDefault="00C74A61" w:rsidP="00C74A61">
      <w:pPr>
        <w:pStyle w:val="ListParagraph"/>
      </w:pPr>
    </w:p>
    <w:p w14:paraId="4BF322BD" w14:textId="5B93BE17" w:rsidR="00E531D2" w:rsidRPr="00C74A61" w:rsidRDefault="00E531D2" w:rsidP="00E531D2">
      <w:pPr>
        <w:pStyle w:val="ListParagraph"/>
        <w:numPr>
          <w:ilvl w:val="0"/>
          <w:numId w:val="1"/>
        </w:numPr>
      </w:pPr>
      <w:r>
        <w:rPr>
          <w:rFonts w:ascii="Times New Roman" w:hAnsi="Times New Roman" w:cs="Times New Roman"/>
        </w:rPr>
        <w:t xml:space="preserve">Review, discussion, and possible approval of </w:t>
      </w:r>
      <w:r w:rsidR="00772868">
        <w:rPr>
          <w:rFonts w:ascii="Times New Roman" w:hAnsi="Times New Roman" w:cs="Times New Roman"/>
        </w:rPr>
        <w:t xml:space="preserve">updated </w:t>
      </w:r>
      <w:r w:rsidR="00BA6481">
        <w:rPr>
          <w:rFonts w:ascii="Times New Roman" w:hAnsi="Times New Roman" w:cs="Times New Roman"/>
        </w:rPr>
        <w:t>Conflict of Interest Policy</w:t>
      </w:r>
      <w:r>
        <w:rPr>
          <w:rFonts w:ascii="Times New Roman" w:hAnsi="Times New Roman" w:cs="Times New Roman"/>
        </w:rPr>
        <w:t xml:space="preserve">. </w:t>
      </w:r>
    </w:p>
    <w:p w14:paraId="58B1781D" w14:textId="2C01B139" w:rsidR="00C74A61" w:rsidRDefault="00C74A61" w:rsidP="00C74A61">
      <w:pPr>
        <w:ind w:left="720"/>
      </w:pPr>
      <w:r>
        <w:t xml:space="preserve">Presented by Elaine Palma. Noted that she looked into State requirements and policies used by other charter schools to generate revision. Robert Palacios suggested presenting revised policy to Natasha </w:t>
      </w:r>
      <w:proofErr w:type="spellStart"/>
      <w:r w:rsidRPr="00C74A61">
        <w:rPr>
          <w:color w:val="000000"/>
          <w:shd w:val="clear" w:color="auto" w:fill="FFFFFF"/>
        </w:rPr>
        <w:t>Cuylear</w:t>
      </w:r>
      <w:proofErr w:type="spellEnd"/>
      <w:r w:rsidRPr="00C74A61">
        <w:rPr>
          <w:color w:val="000000"/>
          <w:shd w:val="clear" w:color="auto" w:fill="FFFFFF"/>
        </w:rPr>
        <w:t>, Dumas Law Office,</w:t>
      </w:r>
      <w:r>
        <w:rPr>
          <w:color w:val="000000"/>
          <w:shd w:val="clear" w:color="auto" w:fill="FFFFFF"/>
        </w:rPr>
        <w:t xml:space="preserve"> </w:t>
      </w:r>
      <w:r>
        <w:t>for review secondary to policy required signatures. GC members agreed.</w:t>
      </w:r>
    </w:p>
    <w:p w14:paraId="4DF05C62" w14:textId="4E998A9E" w:rsidR="00C74A61" w:rsidRDefault="00C74A61" w:rsidP="00C74A61">
      <w:pPr>
        <w:ind w:left="720"/>
        <w:rPr>
          <w:b/>
          <w:bCs/>
        </w:rPr>
      </w:pPr>
      <w:r w:rsidRPr="00C74A61">
        <w:rPr>
          <w:b/>
          <w:bCs/>
        </w:rPr>
        <w:t>No vote was taken. Issue tabled until next month.</w:t>
      </w:r>
    </w:p>
    <w:p w14:paraId="7367A796" w14:textId="77777777" w:rsidR="002E3F96" w:rsidRPr="00C74A61" w:rsidRDefault="002E3F96" w:rsidP="00C74A61">
      <w:pPr>
        <w:ind w:left="720"/>
        <w:rPr>
          <w:b/>
          <w:bCs/>
        </w:rPr>
      </w:pPr>
    </w:p>
    <w:p w14:paraId="492490D3" w14:textId="566AA357" w:rsidR="00654395" w:rsidRPr="00654395" w:rsidRDefault="00E531D2" w:rsidP="00E531D2">
      <w:pPr>
        <w:pStyle w:val="ListParagraph"/>
        <w:numPr>
          <w:ilvl w:val="0"/>
          <w:numId w:val="1"/>
        </w:numPr>
        <w:rPr>
          <w:rFonts w:ascii="Times New Roman" w:hAnsi="Times New Roman" w:cs="Times New Roman"/>
        </w:rPr>
      </w:pPr>
      <w:r>
        <w:rPr>
          <w:rFonts w:ascii="Times New Roman" w:hAnsi="Times New Roman" w:cs="Times New Roman"/>
        </w:rPr>
        <w:t>Review</w:t>
      </w:r>
      <w:r w:rsidRPr="00654395">
        <w:rPr>
          <w:rFonts w:ascii="Times New Roman" w:hAnsi="Times New Roman" w:cs="Times New Roman"/>
        </w:rPr>
        <w:t xml:space="preserve">, discussion, and possible approval of </w:t>
      </w:r>
      <w:r w:rsidR="00654395" w:rsidRPr="00654395">
        <w:rPr>
          <w:rFonts w:ascii="Times New Roman" w:hAnsi="Times New Roman" w:cs="Times New Roman"/>
        </w:rPr>
        <w:t>the following BARs:</w:t>
      </w:r>
      <w:r w:rsidR="00C74A61">
        <w:rPr>
          <w:rFonts w:ascii="Times New Roman" w:hAnsi="Times New Roman" w:cs="Times New Roman"/>
        </w:rPr>
        <w:t xml:space="preserve"> Presented by Robert Palacios</w:t>
      </w:r>
    </w:p>
    <w:p w14:paraId="01488B55" w14:textId="7D97DC4A" w:rsidR="00654395" w:rsidRPr="00654395" w:rsidRDefault="00654395" w:rsidP="00654395">
      <w:pPr>
        <w:pStyle w:val="ListParagraph"/>
        <w:numPr>
          <w:ilvl w:val="0"/>
          <w:numId w:val="13"/>
        </w:numPr>
        <w:shd w:val="clear" w:color="auto" w:fill="FFFFFF"/>
        <w:rPr>
          <w:rFonts w:ascii="Times New Roman" w:hAnsi="Times New Roman" w:cs="Times New Roman"/>
          <w:color w:val="000000"/>
        </w:rPr>
      </w:pPr>
      <w:r w:rsidRPr="00654395">
        <w:rPr>
          <w:rFonts w:ascii="Times New Roman" w:hAnsi="Times New Roman" w:cs="Times New Roman"/>
          <w:color w:val="000000"/>
        </w:rPr>
        <w:t>560-000-2021-0006-IB</w:t>
      </w:r>
      <w:r w:rsidR="00C74A61">
        <w:rPr>
          <w:rFonts w:ascii="Times New Roman" w:hAnsi="Times New Roman" w:cs="Times New Roman"/>
          <w:color w:val="000000"/>
        </w:rPr>
        <w:t xml:space="preserve">: Gears Fund to be used specifically for hot spots. </w:t>
      </w:r>
      <w:r w:rsidR="00C74A61">
        <w:rPr>
          <w:rFonts w:ascii="Times New Roman" w:hAnsi="Times New Roman" w:cs="Times New Roman"/>
          <w:color w:val="000000"/>
        </w:rPr>
        <w:t>$1399.00</w:t>
      </w:r>
      <w:r w:rsidR="00C74A61">
        <w:rPr>
          <w:rFonts w:ascii="Times New Roman" w:hAnsi="Times New Roman" w:cs="Times New Roman"/>
          <w:color w:val="000000"/>
        </w:rPr>
        <w:t xml:space="preserve"> going into General Supplies and Materials. </w:t>
      </w:r>
    </w:p>
    <w:p w14:paraId="5715FD11" w14:textId="6021F205" w:rsidR="00654395" w:rsidRPr="00654395" w:rsidRDefault="00654395" w:rsidP="00654395">
      <w:pPr>
        <w:pStyle w:val="ListParagraph"/>
        <w:numPr>
          <w:ilvl w:val="0"/>
          <w:numId w:val="13"/>
        </w:numPr>
        <w:shd w:val="clear" w:color="auto" w:fill="FFFFFF"/>
        <w:rPr>
          <w:rFonts w:ascii="Times New Roman" w:hAnsi="Times New Roman" w:cs="Times New Roman"/>
          <w:color w:val="000000"/>
        </w:rPr>
      </w:pPr>
      <w:r w:rsidRPr="00654395">
        <w:rPr>
          <w:rFonts w:ascii="Times New Roman" w:hAnsi="Times New Roman" w:cs="Times New Roman"/>
          <w:color w:val="000000"/>
        </w:rPr>
        <w:t>560-000-2021-0007-I</w:t>
      </w:r>
      <w:r w:rsidR="00C74A61">
        <w:rPr>
          <w:rFonts w:ascii="Times New Roman" w:hAnsi="Times New Roman" w:cs="Times New Roman"/>
          <w:color w:val="000000"/>
        </w:rPr>
        <w:t>: Per draft audit: SEG, carry over of $94,679.00.</w:t>
      </w:r>
    </w:p>
    <w:p w14:paraId="019A5B91" w14:textId="751A2612" w:rsidR="00654395" w:rsidRPr="00654395" w:rsidRDefault="00654395" w:rsidP="00654395">
      <w:pPr>
        <w:pStyle w:val="ListParagraph"/>
        <w:numPr>
          <w:ilvl w:val="0"/>
          <w:numId w:val="13"/>
        </w:numPr>
        <w:shd w:val="clear" w:color="auto" w:fill="FFFFFF"/>
        <w:rPr>
          <w:rFonts w:ascii="Times New Roman" w:hAnsi="Times New Roman" w:cs="Times New Roman"/>
          <w:color w:val="000000"/>
        </w:rPr>
      </w:pPr>
      <w:r w:rsidRPr="00654395">
        <w:rPr>
          <w:rFonts w:ascii="Times New Roman" w:hAnsi="Times New Roman" w:cs="Times New Roman"/>
          <w:color w:val="000000"/>
        </w:rPr>
        <w:t>560-000-2021-0008-IB</w:t>
      </w:r>
      <w:r w:rsidR="00C74A61">
        <w:rPr>
          <w:rFonts w:ascii="Times New Roman" w:hAnsi="Times New Roman" w:cs="Times New Roman"/>
          <w:color w:val="000000"/>
        </w:rPr>
        <w:t xml:space="preserve">: Cares Fund to be used for air filters. </w:t>
      </w:r>
      <w:r w:rsidR="00C74A61">
        <w:rPr>
          <w:rFonts w:ascii="Times New Roman" w:hAnsi="Times New Roman" w:cs="Times New Roman"/>
          <w:color w:val="000000"/>
        </w:rPr>
        <w:t>$2977.00</w:t>
      </w:r>
      <w:r w:rsidR="00C74A61">
        <w:rPr>
          <w:rFonts w:ascii="Times New Roman" w:hAnsi="Times New Roman" w:cs="Times New Roman"/>
          <w:color w:val="000000"/>
        </w:rPr>
        <w:t xml:space="preserve"> going </w:t>
      </w:r>
      <w:proofErr w:type="gramStart"/>
      <w:r w:rsidR="00C74A61">
        <w:rPr>
          <w:rFonts w:ascii="Times New Roman" w:hAnsi="Times New Roman" w:cs="Times New Roman"/>
          <w:color w:val="000000"/>
        </w:rPr>
        <w:t>into  General</w:t>
      </w:r>
      <w:proofErr w:type="gramEnd"/>
      <w:r w:rsidR="00C74A61">
        <w:rPr>
          <w:rFonts w:ascii="Times New Roman" w:hAnsi="Times New Roman" w:cs="Times New Roman"/>
          <w:color w:val="000000"/>
        </w:rPr>
        <w:t xml:space="preserve"> Supplies and Materials. </w:t>
      </w:r>
    </w:p>
    <w:p w14:paraId="19B78180" w14:textId="031F6DF5" w:rsidR="00654395" w:rsidRPr="00654395" w:rsidRDefault="00654395" w:rsidP="00654395">
      <w:pPr>
        <w:pStyle w:val="ListParagraph"/>
        <w:numPr>
          <w:ilvl w:val="0"/>
          <w:numId w:val="13"/>
        </w:numPr>
        <w:shd w:val="clear" w:color="auto" w:fill="FFFFFF"/>
        <w:rPr>
          <w:rFonts w:ascii="Times New Roman" w:hAnsi="Times New Roman" w:cs="Times New Roman"/>
          <w:color w:val="000000"/>
        </w:rPr>
      </w:pPr>
      <w:r w:rsidRPr="00654395">
        <w:rPr>
          <w:rFonts w:ascii="Times New Roman" w:hAnsi="Times New Roman" w:cs="Times New Roman"/>
          <w:color w:val="000000"/>
        </w:rPr>
        <w:t>560-000-2021-0009-D</w:t>
      </w:r>
      <w:r w:rsidR="00C74A61">
        <w:rPr>
          <w:rFonts w:ascii="Times New Roman" w:hAnsi="Times New Roman" w:cs="Times New Roman"/>
          <w:color w:val="000000"/>
        </w:rPr>
        <w:t>: Per draft audit: Budget to budget carryover, deduction of $1.00 from Instructional Materials.</w:t>
      </w:r>
    </w:p>
    <w:p w14:paraId="2FEFCB57" w14:textId="67C9F338" w:rsidR="00654395" w:rsidRPr="00654395" w:rsidRDefault="00654395" w:rsidP="00654395">
      <w:pPr>
        <w:pStyle w:val="ListParagraph"/>
        <w:numPr>
          <w:ilvl w:val="0"/>
          <w:numId w:val="13"/>
        </w:numPr>
        <w:shd w:val="clear" w:color="auto" w:fill="FFFFFF"/>
        <w:rPr>
          <w:rFonts w:ascii="Times New Roman" w:hAnsi="Times New Roman" w:cs="Times New Roman"/>
          <w:color w:val="000000"/>
        </w:rPr>
      </w:pPr>
      <w:r w:rsidRPr="00654395">
        <w:rPr>
          <w:rFonts w:ascii="Times New Roman" w:hAnsi="Times New Roman" w:cs="Times New Roman"/>
          <w:color w:val="000000"/>
        </w:rPr>
        <w:t>560-000-2021-0010-D</w:t>
      </w:r>
      <w:r w:rsidR="00C74A61">
        <w:rPr>
          <w:rFonts w:ascii="Times New Roman" w:hAnsi="Times New Roman" w:cs="Times New Roman"/>
          <w:color w:val="000000"/>
        </w:rPr>
        <w:t>: Per draft audit: deducting $52 from Activity Fund.</w:t>
      </w:r>
    </w:p>
    <w:p w14:paraId="1D58A4A8" w14:textId="0D76C566" w:rsidR="00654395" w:rsidRPr="00654395" w:rsidRDefault="00654395" w:rsidP="00654395">
      <w:pPr>
        <w:pStyle w:val="ListParagraph"/>
        <w:numPr>
          <w:ilvl w:val="0"/>
          <w:numId w:val="13"/>
        </w:numPr>
        <w:shd w:val="clear" w:color="auto" w:fill="FFFFFF"/>
        <w:rPr>
          <w:rFonts w:ascii="Times New Roman" w:hAnsi="Times New Roman" w:cs="Times New Roman"/>
          <w:color w:val="000000"/>
        </w:rPr>
      </w:pPr>
      <w:r w:rsidRPr="00654395">
        <w:rPr>
          <w:rFonts w:ascii="Times New Roman" w:hAnsi="Times New Roman" w:cs="Times New Roman"/>
          <w:color w:val="000000"/>
        </w:rPr>
        <w:t>560-000-2021-0011-I</w:t>
      </w:r>
      <w:r w:rsidR="00C74A61">
        <w:rPr>
          <w:rFonts w:ascii="Times New Roman" w:hAnsi="Times New Roman" w:cs="Times New Roman"/>
          <w:color w:val="000000"/>
        </w:rPr>
        <w:t xml:space="preserve">: Per draft audit: Increase to Medicaid Fund of $23,880.00. </w:t>
      </w:r>
    </w:p>
    <w:p w14:paraId="6CB18D45" w14:textId="207FA2AA" w:rsidR="00654395" w:rsidRDefault="00654395" w:rsidP="00654395">
      <w:pPr>
        <w:pStyle w:val="ListParagraph"/>
        <w:numPr>
          <w:ilvl w:val="0"/>
          <w:numId w:val="13"/>
        </w:numPr>
        <w:shd w:val="clear" w:color="auto" w:fill="FFFFFF"/>
        <w:rPr>
          <w:rFonts w:ascii="Times New Roman" w:hAnsi="Times New Roman" w:cs="Times New Roman"/>
          <w:color w:val="000000"/>
        </w:rPr>
      </w:pPr>
      <w:r w:rsidRPr="00654395">
        <w:rPr>
          <w:rFonts w:ascii="Times New Roman" w:hAnsi="Times New Roman" w:cs="Times New Roman"/>
          <w:color w:val="000000"/>
        </w:rPr>
        <w:t>560-000-2021-0012-D</w:t>
      </w:r>
      <w:r w:rsidR="00C74A61">
        <w:rPr>
          <w:rFonts w:ascii="Times New Roman" w:hAnsi="Times New Roman" w:cs="Times New Roman"/>
          <w:color w:val="000000"/>
        </w:rPr>
        <w:t>: Per draft: deduction of $1.00 from Instructional Material</w:t>
      </w:r>
    </w:p>
    <w:p w14:paraId="3F80B9D3" w14:textId="77777777" w:rsidR="00C74A61" w:rsidRDefault="00C74A61" w:rsidP="00C74A61">
      <w:pPr>
        <w:shd w:val="clear" w:color="auto" w:fill="FFFFFF"/>
        <w:rPr>
          <w:color w:val="000000"/>
        </w:rPr>
      </w:pPr>
    </w:p>
    <w:p w14:paraId="1E817EFB" w14:textId="6A951DAD" w:rsidR="00C74A61" w:rsidRDefault="00C74A61" w:rsidP="00C74A61">
      <w:pPr>
        <w:shd w:val="clear" w:color="auto" w:fill="FFFFFF"/>
        <w:ind w:firstLine="720"/>
        <w:rPr>
          <w:color w:val="000000"/>
        </w:rPr>
      </w:pPr>
      <w:r>
        <w:rPr>
          <w:color w:val="000000"/>
        </w:rPr>
        <w:lastRenderedPageBreak/>
        <w:t>Finance Committee recommends approval of all BARs.</w:t>
      </w:r>
    </w:p>
    <w:p w14:paraId="75A05D2C" w14:textId="77777777" w:rsidR="002E3F96" w:rsidRDefault="002E3F96" w:rsidP="00C74A61">
      <w:pPr>
        <w:shd w:val="clear" w:color="auto" w:fill="FFFFFF"/>
        <w:ind w:firstLine="720"/>
        <w:rPr>
          <w:color w:val="000000"/>
        </w:rPr>
      </w:pPr>
    </w:p>
    <w:p w14:paraId="56E4DEBC" w14:textId="3C57E33A" w:rsidR="00C74A61" w:rsidRPr="00C74A61" w:rsidRDefault="00C74A61" w:rsidP="00C74A61">
      <w:pPr>
        <w:shd w:val="clear" w:color="auto" w:fill="FFFFFF"/>
        <w:ind w:left="720"/>
        <w:rPr>
          <w:b/>
          <w:bCs/>
          <w:color w:val="000000"/>
        </w:rPr>
      </w:pPr>
      <w:r w:rsidRPr="00C74A61">
        <w:rPr>
          <w:b/>
          <w:bCs/>
          <w:color w:val="000000"/>
        </w:rPr>
        <w:t xml:space="preserve">Robert Palacios moved to approve the following BARs: 560-000-2021-0006-IB; </w:t>
      </w:r>
      <w:r w:rsidRPr="00C74A61">
        <w:rPr>
          <w:b/>
          <w:bCs/>
          <w:color w:val="000000"/>
        </w:rPr>
        <w:t>560-000-2021-000</w:t>
      </w:r>
      <w:r w:rsidRPr="00C74A61">
        <w:rPr>
          <w:b/>
          <w:bCs/>
          <w:color w:val="000000"/>
        </w:rPr>
        <w:t>7</w:t>
      </w:r>
      <w:r w:rsidRPr="00C74A61">
        <w:rPr>
          <w:b/>
          <w:bCs/>
          <w:color w:val="000000"/>
        </w:rPr>
        <w:t>-I</w:t>
      </w:r>
      <w:r w:rsidRPr="00C74A61">
        <w:rPr>
          <w:b/>
          <w:bCs/>
          <w:color w:val="000000"/>
        </w:rPr>
        <w:t xml:space="preserve">; </w:t>
      </w:r>
      <w:r w:rsidRPr="00C74A61">
        <w:rPr>
          <w:b/>
          <w:bCs/>
          <w:color w:val="000000"/>
        </w:rPr>
        <w:t>560-000-2021-000</w:t>
      </w:r>
      <w:r w:rsidRPr="00C74A61">
        <w:rPr>
          <w:b/>
          <w:bCs/>
          <w:color w:val="000000"/>
        </w:rPr>
        <w:t>8</w:t>
      </w:r>
      <w:r w:rsidRPr="00C74A61">
        <w:rPr>
          <w:b/>
          <w:bCs/>
          <w:color w:val="000000"/>
        </w:rPr>
        <w:t>-I</w:t>
      </w:r>
      <w:r w:rsidRPr="00C74A61">
        <w:rPr>
          <w:b/>
          <w:bCs/>
          <w:color w:val="000000"/>
        </w:rPr>
        <w:t xml:space="preserve">B; </w:t>
      </w:r>
      <w:r w:rsidRPr="00C74A61">
        <w:rPr>
          <w:b/>
          <w:bCs/>
          <w:color w:val="000000"/>
        </w:rPr>
        <w:t>560-000-2021-000</w:t>
      </w:r>
      <w:r w:rsidRPr="00C74A61">
        <w:rPr>
          <w:b/>
          <w:bCs/>
          <w:color w:val="000000"/>
        </w:rPr>
        <w:t xml:space="preserve">9-D; </w:t>
      </w:r>
      <w:r w:rsidRPr="00C74A61">
        <w:rPr>
          <w:b/>
          <w:bCs/>
          <w:color w:val="000000"/>
        </w:rPr>
        <w:t>560-000-2021-00</w:t>
      </w:r>
      <w:r w:rsidRPr="00C74A61">
        <w:rPr>
          <w:b/>
          <w:bCs/>
          <w:color w:val="000000"/>
        </w:rPr>
        <w:t>10</w:t>
      </w:r>
      <w:r w:rsidRPr="00C74A61">
        <w:rPr>
          <w:b/>
          <w:bCs/>
          <w:color w:val="000000"/>
        </w:rPr>
        <w:t>-</w:t>
      </w:r>
      <w:r w:rsidRPr="00C74A61">
        <w:rPr>
          <w:b/>
          <w:bCs/>
          <w:color w:val="000000"/>
        </w:rPr>
        <w:t xml:space="preserve">D; </w:t>
      </w:r>
      <w:r w:rsidRPr="00C74A61">
        <w:rPr>
          <w:b/>
          <w:bCs/>
          <w:color w:val="000000"/>
        </w:rPr>
        <w:t>560-000-2021-00</w:t>
      </w:r>
      <w:r w:rsidRPr="00C74A61">
        <w:rPr>
          <w:b/>
          <w:bCs/>
          <w:color w:val="000000"/>
        </w:rPr>
        <w:t>11</w:t>
      </w:r>
      <w:r w:rsidRPr="00C74A61">
        <w:rPr>
          <w:b/>
          <w:bCs/>
          <w:color w:val="000000"/>
        </w:rPr>
        <w:t>-I</w:t>
      </w:r>
      <w:r w:rsidRPr="00C74A61">
        <w:rPr>
          <w:b/>
          <w:bCs/>
          <w:color w:val="000000"/>
        </w:rPr>
        <w:t xml:space="preserve">; and </w:t>
      </w:r>
      <w:r w:rsidRPr="00C74A61">
        <w:rPr>
          <w:b/>
          <w:bCs/>
          <w:color w:val="000000"/>
        </w:rPr>
        <w:t>560-000-2021-00</w:t>
      </w:r>
      <w:r w:rsidRPr="00C74A61">
        <w:rPr>
          <w:b/>
          <w:bCs/>
          <w:color w:val="000000"/>
        </w:rPr>
        <w:t>12</w:t>
      </w:r>
      <w:r w:rsidRPr="00C74A61">
        <w:rPr>
          <w:b/>
          <w:bCs/>
          <w:color w:val="000000"/>
        </w:rPr>
        <w:t>-</w:t>
      </w:r>
      <w:r w:rsidRPr="00C74A61">
        <w:rPr>
          <w:b/>
          <w:bCs/>
          <w:color w:val="000000"/>
        </w:rPr>
        <w:t>D; Adrian Gaytan seconded</w:t>
      </w:r>
    </w:p>
    <w:p w14:paraId="56358A43" w14:textId="77777777" w:rsidR="00C74A61" w:rsidRPr="00E37A21" w:rsidRDefault="00C74A61" w:rsidP="00C74A6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F060893" w14:textId="77777777" w:rsidR="00C74A61" w:rsidRPr="00E37A21" w:rsidRDefault="00C74A61" w:rsidP="00C74A6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583E040" w14:textId="77777777" w:rsidR="00C74A61" w:rsidRPr="00E37A21" w:rsidRDefault="00C74A61" w:rsidP="00C74A6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F3E997E"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Adrian Gaytan: yes</w:t>
      </w:r>
    </w:p>
    <w:p w14:paraId="0F9350FE"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Elaine Palma: yes</w:t>
      </w:r>
    </w:p>
    <w:p w14:paraId="2196C810"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584C7EB8" w14:textId="77777777" w:rsidR="00C74A61" w:rsidRDefault="00C74A61" w:rsidP="00C74A61">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3B1CE3EE" w14:textId="18ED07AF" w:rsidR="00E531D2" w:rsidRPr="006B730E" w:rsidRDefault="00E531D2" w:rsidP="00C74A61">
      <w:pPr>
        <w:pStyle w:val="ListParagraph"/>
      </w:pPr>
      <w:r>
        <w:rPr>
          <w:rFonts w:ascii="Times New Roman" w:hAnsi="Times New Roman" w:cs="Times New Roman"/>
        </w:rPr>
        <w:t xml:space="preserve"> </w:t>
      </w: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09A630E3" w:rsidR="00E34EA0" w:rsidRPr="00654395"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r w:rsidR="00C74A61">
        <w:rPr>
          <w:rFonts w:ascii="Times New Roman" w:hAnsi="Times New Roman" w:cs="Times New Roman"/>
          <w:color w:val="000000" w:themeColor="text1"/>
        </w:rPr>
        <w:t>:</w:t>
      </w:r>
    </w:p>
    <w:p w14:paraId="430B5D6D" w14:textId="7F0F3C5D" w:rsidR="00C74A61" w:rsidRPr="00C74A61" w:rsidRDefault="00654395" w:rsidP="00C74A61">
      <w:pPr>
        <w:pStyle w:val="ListParagraph"/>
        <w:numPr>
          <w:ilvl w:val="0"/>
          <w:numId w:val="14"/>
        </w:numPr>
        <w:rPr>
          <w:rFonts w:ascii="Times New Roman" w:hAnsi="Times New Roman" w:cs="Times New Roman"/>
          <w:color w:val="000000" w:themeColor="text1"/>
        </w:rPr>
      </w:pPr>
      <w:r w:rsidRPr="00654395">
        <w:rPr>
          <w:rFonts w:ascii="Times New Roman" w:hAnsi="Times New Roman" w:cs="Times New Roman"/>
          <w:color w:val="000000" w:themeColor="text1"/>
        </w:rPr>
        <w:t>2021-2022 School Budget</w:t>
      </w:r>
      <w:r w:rsidR="00C74A61">
        <w:rPr>
          <w:rFonts w:ascii="Times New Roman" w:hAnsi="Times New Roman" w:cs="Times New Roman"/>
          <w:color w:val="000000" w:themeColor="text1"/>
        </w:rPr>
        <w:t xml:space="preserve">: the budget submitted will be for 71-students. A reminder that the budget will need to be submitted to PEC for approval.  </w:t>
      </w:r>
    </w:p>
    <w:p w14:paraId="2B32DE4B" w14:textId="57C63C99" w:rsidR="00654395" w:rsidRDefault="00C74A61" w:rsidP="00654395">
      <w:pPr>
        <w:pStyle w:val="ListParagraph"/>
        <w:numPr>
          <w:ilvl w:val="0"/>
          <w:numId w:val="14"/>
        </w:numPr>
        <w:rPr>
          <w:rFonts w:ascii="Times New Roman" w:hAnsi="Times New Roman" w:cs="Times New Roman"/>
          <w:color w:val="000000" w:themeColor="text1"/>
        </w:rPr>
      </w:pPr>
      <w:r>
        <w:rPr>
          <w:rFonts w:ascii="Times New Roman" w:hAnsi="Times New Roman" w:cs="Times New Roman"/>
          <w:color w:val="000000" w:themeColor="text1"/>
        </w:rPr>
        <w:t xml:space="preserve">SEG Adjustment: Presented by Robert Palacios and Mary </w:t>
      </w:r>
      <w:r>
        <w:rPr>
          <w:rFonts w:ascii="Times New Roman" w:hAnsi="Times New Roman" w:cs="Times New Roman"/>
        </w:rPr>
        <w:t>Hagemann</w:t>
      </w:r>
    </w:p>
    <w:p w14:paraId="529CA51E" w14:textId="279F8577" w:rsidR="00C74A61" w:rsidRDefault="00C74A61" w:rsidP="00C74A61">
      <w:pPr>
        <w:pStyle w:val="ListParagraph"/>
        <w:numPr>
          <w:ilvl w:val="1"/>
          <w:numId w:val="14"/>
        </w:numPr>
        <w:rPr>
          <w:rFonts w:ascii="Times New Roman" w:hAnsi="Times New Roman" w:cs="Times New Roman"/>
          <w:color w:val="000000" w:themeColor="text1"/>
        </w:rPr>
      </w:pPr>
      <w:r>
        <w:rPr>
          <w:rFonts w:ascii="Times New Roman" w:hAnsi="Times New Roman" w:cs="Times New Roman"/>
          <w:color w:val="000000" w:themeColor="text1"/>
        </w:rPr>
        <w:t>2020-2021 budget projected 120 students and therefore SEG was 1.2 million</w:t>
      </w:r>
    </w:p>
    <w:p w14:paraId="1B0DF7E9" w14:textId="1FDCBFAC" w:rsidR="00C74A61" w:rsidRDefault="00C74A61" w:rsidP="00C74A61">
      <w:pPr>
        <w:pStyle w:val="ListParagraph"/>
        <w:numPr>
          <w:ilvl w:val="1"/>
          <w:numId w:val="14"/>
        </w:numPr>
        <w:rPr>
          <w:rFonts w:ascii="Times New Roman" w:hAnsi="Times New Roman" w:cs="Times New Roman"/>
          <w:color w:val="000000" w:themeColor="text1"/>
        </w:rPr>
      </w:pPr>
      <w:r>
        <w:rPr>
          <w:rFonts w:ascii="Times New Roman" w:hAnsi="Times New Roman" w:cs="Times New Roman"/>
          <w:color w:val="000000" w:themeColor="text1"/>
        </w:rPr>
        <w:t>On the 40</w:t>
      </w:r>
      <w:r w:rsidRPr="00C74A61">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only 71-students were enrolled and therefore LADH owes the State money </w:t>
      </w:r>
    </w:p>
    <w:p w14:paraId="20E90F24" w14:textId="71FD20E4" w:rsidR="00C74A61" w:rsidRDefault="00C74A61" w:rsidP="00C74A61">
      <w:pPr>
        <w:pStyle w:val="ListParagraph"/>
        <w:numPr>
          <w:ilvl w:val="1"/>
          <w:numId w:val="14"/>
        </w:numPr>
        <w:rPr>
          <w:rFonts w:ascii="Times New Roman" w:hAnsi="Times New Roman" w:cs="Times New Roman"/>
          <w:color w:val="000000" w:themeColor="text1"/>
        </w:rPr>
      </w:pPr>
      <w:r>
        <w:rPr>
          <w:rFonts w:ascii="Times New Roman" w:hAnsi="Times New Roman" w:cs="Times New Roman"/>
          <w:color w:val="000000" w:themeColor="text1"/>
        </w:rPr>
        <w:t xml:space="preserve">Mary estimates that based on the 71-student enrollment the SEG would have been $881,865.82. </w:t>
      </w:r>
    </w:p>
    <w:p w14:paraId="55864220" w14:textId="0459E70E" w:rsidR="00C74A61" w:rsidRPr="00654395" w:rsidRDefault="00C74A61" w:rsidP="00C74A61">
      <w:pPr>
        <w:pStyle w:val="ListParagraph"/>
        <w:numPr>
          <w:ilvl w:val="1"/>
          <w:numId w:val="14"/>
        </w:numPr>
        <w:rPr>
          <w:rFonts w:ascii="Times New Roman" w:hAnsi="Times New Roman" w:cs="Times New Roman"/>
          <w:color w:val="000000" w:themeColor="text1"/>
        </w:rPr>
      </w:pPr>
      <w:r>
        <w:rPr>
          <w:rFonts w:ascii="Times New Roman" w:hAnsi="Times New Roman" w:cs="Times New Roman"/>
          <w:color w:val="000000" w:themeColor="text1"/>
        </w:rPr>
        <w:t>Based on available funds (from carry over money) LADH could potentially end up with $28,000.00 at the end of the year after repayment.</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FBE5B51" w14:textId="13034255" w:rsidR="00E66596" w:rsidRPr="003802B4" w:rsidRDefault="003802B4" w:rsidP="00FF77A2">
      <w:pPr>
        <w:pStyle w:val="ListParagraph"/>
        <w:numPr>
          <w:ilvl w:val="0"/>
          <w:numId w:val="1"/>
        </w:numPr>
        <w:rPr>
          <w:color w:val="000000" w:themeColor="text1"/>
        </w:rPr>
      </w:pPr>
      <w:r>
        <w:rPr>
          <w:rFonts w:ascii="Times New Roman" w:hAnsi="Times New Roman" w:cs="Times New Roman"/>
          <w:color w:val="000000" w:themeColor="text1"/>
        </w:rPr>
        <w:t>O</w:t>
      </w:r>
      <w:r w:rsidR="00FF77A2">
        <w:rPr>
          <w:rFonts w:ascii="Times New Roman" w:hAnsi="Times New Roman" w:cs="Times New Roman"/>
          <w:color w:val="000000" w:themeColor="text1"/>
        </w:rPr>
        <w:t>nline learning update</w:t>
      </w:r>
      <w:r>
        <w:rPr>
          <w:rFonts w:ascii="Times New Roman" w:hAnsi="Times New Roman" w:cs="Times New Roman"/>
          <w:color w:val="000000" w:themeColor="text1"/>
        </w:rPr>
        <w:t>:</w:t>
      </w:r>
      <w:r w:rsidR="00C74A61">
        <w:rPr>
          <w:rFonts w:ascii="Times New Roman" w:hAnsi="Times New Roman" w:cs="Times New Roman"/>
          <w:color w:val="000000" w:themeColor="text1"/>
        </w:rPr>
        <w:t xml:space="preserve"> Presented by </w:t>
      </w:r>
      <w:proofErr w:type="spellStart"/>
      <w:r w:rsidR="00C74A61">
        <w:rPr>
          <w:rFonts w:ascii="Times New Roman" w:hAnsi="Times New Roman" w:cs="Times New Roman"/>
          <w:color w:val="000000" w:themeColor="text1"/>
        </w:rPr>
        <w:t>Sylvy</w:t>
      </w:r>
      <w:proofErr w:type="spellEnd"/>
      <w:r w:rsidR="00C74A61">
        <w:rPr>
          <w:rFonts w:ascii="Times New Roman" w:hAnsi="Times New Roman" w:cs="Times New Roman"/>
          <w:color w:val="000000" w:themeColor="text1"/>
        </w:rPr>
        <w:t xml:space="preserve"> Galvan de Lucero and Michelle Paz</w:t>
      </w:r>
    </w:p>
    <w:p w14:paraId="6EBE165C" w14:textId="3FB73F3B"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Student attendance</w:t>
      </w:r>
      <w:r w:rsidR="00C74A61">
        <w:rPr>
          <w:rFonts w:ascii="Times New Roman" w:hAnsi="Times New Roman" w:cs="Times New Roman"/>
          <w:color w:val="000000" w:themeColor="text1"/>
        </w:rPr>
        <w:t xml:space="preserve">: </w:t>
      </w:r>
      <w:r w:rsidR="002E3F96">
        <w:rPr>
          <w:rFonts w:ascii="Times New Roman" w:hAnsi="Times New Roman" w:cs="Times New Roman"/>
          <w:color w:val="000000" w:themeColor="text1"/>
        </w:rPr>
        <w:t xml:space="preserve">Prior to the beginning of the spring semester, had all students and their parents/guardians bring in their laptops for updating. </w:t>
      </w:r>
      <w:r w:rsidR="002E3F96">
        <w:rPr>
          <w:rFonts w:ascii="Times New Roman" w:hAnsi="Times New Roman" w:cs="Times New Roman"/>
          <w:color w:val="000000" w:themeColor="text1"/>
        </w:rPr>
        <w:t xml:space="preserve">Took </w:t>
      </w:r>
      <w:r w:rsidR="002E3F96">
        <w:rPr>
          <w:rFonts w:ascii="Times New Roman" w:hAnsi="Times New Roman" w:cs="Times New Roman"/>
          <w:color w:val="000000" w:themeColor="text1"/>
        </w:rPr>
        <w:t xml:space="preserve">this </w:t>
      </w:r>
      <w:r w:rsidR="002E3F96">
        <w:rPr>
          <w:rFonts w:ascii="Times New Roman" w:hAnsi="Times New Roman" w:cs="Times New Roman"/>
          <w:color w:val="000000" w:themeColor="text1"/>
        </w:rPr>
        <w:t xml:space="preserve">opportunity to </w:t>
      </w:r>
      <w:r w:rsidR="002E3F96">
        <w:rPr>
          <w:rFonts w:ascii="Times New Roman" w:hAnsi="Times New Roman" w:cs="Times New Roman"/>
          <w:color w:val="000000" w:themeColor="text1"/>
        </w:rPr>
        <w:t>hand out</w:t>
      </w:r>
      <w:r w:rsidR="002E3F96">
        <w:rPr>
          <w:rFonts w:ascii="Times New Roman" w:hAnsi="Times New Roman" w:cs="Times New Roman"/>
          <w:color w:val="000000" w:themeColor="text1"/>
        </w:rPr>
        <w:t xml:space="preserve"> report card and have parents sign </w:t>
      </w:r>
      <w:r w:rsidR="002E3F96">
        <w:rPr>
          <w:rFonts w:ascii="Times New Roman" w:hAnsi="Times New Roman" w:cs="Times New Roman"/>
          <w:color w:val="000000" w:themeColor="text1"/>
        </w:rPr>
        <w:t>the two</w:t>
      </w:r>
      <w:r w:rsidR="002E3F96">
        <w:rPr>
          <w:rFonts w:ascii="Times New Roman" w:hAnsi="Times New Roman" w:cs="Times New Roman"/>
          <w:color w:val="000000" w:themeColor="text1"/>
        </w:rPr>
        <w:t>-h</w:t>
      </w:r>
      <w:r w:rsidR="002E3F96">
        <w:rPr>
          <w:rFonts w:ascii="Times New Roman" w:hAnsi="Times New Roman" w:cs="Times New Roman"/>
          <w:color w:val="000000" w:themeColor="text1"/>
        </w:rPr>
        <w:t>ou</w:t>
      </w:r>
      <w:r w:rsidR="002E3F96">
        <w:rPr>
          <w:rFonts w:ascii="Times New Roman" w:hAnsi="Times New Roman" w:cs="Times New Roman"/>
          <w:color w:val="000000" w:themeColor="text1"/>
        </w:rPr>
        <w:t xml:space="preserve">r per week </w:t>
      </w:r>
      <w:r w:rsidR="002E3F96">
        <w:rPr>
          <w:rFonts w:ascii="Times New Roman" w:hAnsi="Times New Roman" w:cs="Times New Roman"/>
          <w:color w:val="000000" w:themeColor="text1"/>
        </w:rPr>
        <w:t xml:space="preserve">tutoring </w:t>
      </w:r>
      <w:r w:rsidR="002E3F96">
        <w:rPr>
          <w:rFonts w:ascii="Times New Roman" w:hAnsi="Times New Roman" w:cs="Times New Roman"/>
          <w:color w:val="000000" w:themeColor="text1"/>
        </w:rPr>
        <w:t>contract.</w:t>
      </w:r>
      <w:r w:rsidR="002E3F96">
        <w:rPr>
          <w:rFonts w:ascii="Times New Roman" w:hAnsi="Times New Roman" w:cs="Times New Roman"/>
          <w:color w:val="000000" w:themeColor="text1"/>
        </w:rPr>
        <w:t xml:space="preserve"> T</w:t>
      </w:r>
      <w:r w:rsidR="00C74A61">
        <w:rPr>
          <w:rFonts w:ascii="Times New Roman" w:hAnsi="Times New Roman" w:cs="Times New Roman"/>
          <w:color w:val="000000" w:themeColor="text1"/>
        </w:rPr>
        <w:t xml:space="preserve">eachers were </w:t>
      </w:r>
      <w:r w:rsidR="002E3F96">
        <w:rPr>
          <w:rFonts w:ascii="Times New Roman" w:hAnsi="Times New Roman" w:cs="Times New Roman"/>
          <w:color w:val="000000" w:themeColor="text1"/>
        </w:rPr>
        <w:t xml:space="preserve">then </w:t>
      </w:r>
      <w:r w:rsidR="00C74A61">
        <w:rPr>
          <w:rFonts w:ascii="Times New Roman" w:hAnsi="Times New Roman" w:cs="Times New Roman"/>
          <w:color w:val="000000" w:themeColor="text1"/>
        </w:rPr>
        <w:t>warned that they would start seeing new faces</w:t>
      </w:r>
      <w:r w:rsidR="002E3F96">
        <w:rPr>
          <w:rFonts w:ascii="Times New Roman" w:hAnsi="Times New Roman" w:cs="Times New Roman"/>
          <w:color w:val="000000" w:themeColor="text1"/>
        </w:rPr>
        <w:t xml:space="preserve"> in the spring</w:t>
      </w:r>
      <w:r w:rsidR="00C74A61">
        <w:rPr>
          <w:rFonts w:ascii="Times New Roman" w:hAnsi="Times New Roman" w:cs="Times New Roman"/>
          <w:color w:val="000000" w:themeColor="text1"/>
        </w:rPr>
        <w:t xml:space="preserve">. </w:t>
      </w:r>
      <w:r w:rsidR="002E3F96">
        <w:rPr>
          <w:rFonts w:ascii="Times New Roman" w:hAnsi="Times New Roman" w:cs="Times New Roman"/>
          <w:color w:val="000000" w:themeColor="text1"/>
        </w:rPr>
        <w:t>Overall, there has been a s</w:t>
      </w:r>
      <w:r w:rsidR="00C74A61">
        <w:rPr>
          <w:rFonts w:ascii="Times New Roman" w:hAnsi="Times New Roman" w:cs="Times New Roman"/>
          <w:color w:val="000000" w:themeColor="text1"/>
        </w:rPr>
        <w:t xml:space="preserve">light improvement </w:t>
      </w:r>
      <w:r w:rsidR="002E3F96">
        <w:rPr>
          <w:rFonts w:ascii="Times New Roman" w:hAnsi="Times New Roman" w:cs="Times New Roman"/>
          <w:color w:val="000000" w:themeColor="text1"/>
        </w:rPr>
        <w:t>in attendance</w:t>
      </w:r>
      <w:r w:rsidR="00C74A61">
        <w:rPr>
          <w:rFonts w:ascii="Times New Roman" w:hAnsi="Times New Roman" w:cs="Times New Roman"/>
          <w:color w:val="000000" w:themeColor="text1"/>
        </w:rPr>
        <w:t>. Home visits will begin</w:t>
      </w:r>
      <w:r w:rsidR="002E3F96">
        <w:rPr>
          <w:rFonts w:ascii="Times New Roman" w:hAnsi="Times New Roman" w:cs="Times New Roman"/>
          <w:color w:val="000000" w:themeColor="text1"/>
        </w:rPr>
        <w:t xml:space="preserve"> for those students who have not been seen in classes and whom staff has not been able to contact</w:t>
      </w:r>
      <w:r w:rsidR="00C74A61">
        <w:rPr>
          <w:rFonts w:ascii="Times New Roman" w:hAnsi="Times New Roman" w:cs="Times New Roman"/>
          <w:color w:val="000000" w:themeColor="text1"/>
        </w:rPr>
        <w:t>.</w:t>
      </w:r>
    </w:p>
    <w:p w14:paraId="7EB367DB" w14:textId="4D624119"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Plan for state mandated testing</w:t>
      </w:r>
      <w:r w:rsidR="00C74A61">
        <w:rPr>
          <w:rFonts w:ascii="Times New Roman" w:hAnsi="Times New Roman" w:cs="Times New Roman"/>
          <w:color w:val="000000" w:themeColor="text1"/>
        </w:rPr>
        <w:t xml:space="preserve">: </w:t>
      </w:r>
      <w:r w:rsidR="002E3F96">
        <w:rPr>
          <w:rFonts w:ascii="Times New Roman" w:hAnsi="Times New Roman" w:cs="Times New Roman"/>
          <w:color w:val="000000" w:themeColor="text1"/>
        </w:rPr>
        <w:t xml:space="preserve">During today’s morning </w:t>
      </w:r>
      <w:r w:rsidR="00C74A61">
        <w:rPr>
          <w:rFonts w:ascii="Times New Roman" w:hAnsi="Times New Roman" w:cs="Times New Roman"/>
          <w:color w:val="000000" w:themeColor="text1"/>
        </w:rPr>
        <w:t>call with PED</w:t>
      </w:r>
      <w:r w:rsidR="002E3F96">
        <w:rPr>
          <w:rFonts w:ascii="Times New Roman" w:hAnsi="Times New Roman" w:cs="Times New Roman"/>
          <w:color w:val="000000" w:themeColor="text1"/>
        </w:rPr>
        <w:t>, learned that PED</w:t>
      </w:r>
      <w:r w:rsidR="00C74A61">
        <w:rPr>
          <w:rFonts w:ascii="Times New Roman" w:hAnsi="Times New Roman" w:cs="Times New Roman"/>
          <w:color w:val="000000" w:themeColor="text1"/>
        </w:rPr>
        <w:t xml:space="preserve"> will be requesting a waiver for </w:t>
      </w:r>
      <w:r w:rsidR="002E3F96">
        <w:rPr>
          <w:rFonts w:ascii="Times New Roman" w:hAnsi="Times New Roman" w:cs="Times New Roman"/>
          <w:color w:val="000000" w:themeColor="text1"/>
        </w:rPr>
        <w:t xml:space="preserve">all spring semester </w:t>
      </w:r>
      <w:r w:rsidR="00C74A61">
        <w:rPr>
          <w:rFonts w:ascii="Times New Roman" w:hAnsi="Times New Roman" w:cs="Times New Roman"/>
          <w:color w:val="000000" w:themeColor="text1"/>
        </w:rPr>
        <w:t>assessments</w:t>
      </w:r>
      <w:r w:rsidR="002E3F96">
        <w:rPr>
          <w:rFonts w:ascii="Times New Roman" w:hAnsi="Times New Roman" w:cs="Times New Roman"/>
          <w:color w:val="000000" w:themeColor="text1"/>
        </w:rPr>
        <w:t>. This request is currently on hold until the new administration begins. Also learned that PED will have a p</w:t>
      </w:r>
      <w:r w:rsidR="00C74A61">
        <w:rPr>
          <w:rFonts w:ascii="Times New Roman" w:hAnsi="Times New Roman" w:cs="Times New Roman"/>
          <w:color w:val="000000" w:themeColor="text1"/>
        </w:rPr>
        <w:t xml:space="preserve">ilot for Spanish reading </w:t>
      </w:r>
      <w:r w:rsidR="002E3F96">
        <w:rPr>
          <w:rFonts w:ascii="Times New Roman" w:hAnsi="Times New Roman" w:cs="Times New Roman"/>
          <w:color w:val="000000" w:themeColor="text1"/>
        </w:rPr>
        <w:t>test,</w:t>
      </w:r>
      <w:r w:rsidR="00C74A61">
        <w:rPr>
          <w:rFonts w:ascii="Times New Roman" w:hAnsi="Times New Roman" w:cs="Times New Roman"/>
          <w:color w:val="000000" w:themeColor="text1"/>
        </w:rPr>
        <w:t xml:space="preserve"> and </w:t>
      </w:r>
      <w:r w:rsidR="002E3F96">
        <w:rPr>
          <w:rFonts w:ascii="Times New Roman" w:hAnsi="Times New Roman" w:cs="Times New Roman"/>
          <w:color w:val="000000" w:themeColor="text1"/>
        </w:rPr>
        <w:t xml:space="preserve">they are </w:t>
      </w:r>
      <w:r w:rsidR="00C74A61">
        <w:rPr>
          <w:rFonts w:ascii="Times New Roman" w:hAnsi="Times New Roman" w:cs="Times New Roman"/>
          <w:color w:val="000000" w:themeColor="text1"/>
        </w:rPr>
        <w:t>looking for volunteers</w:t>
      </w:r>
      <w:r w:rsidR="002E3F96">
        <w:rPr>
          <w:rFonts w:ascii="Times New Roman" w:hAnsi="Times New Roman" w:cs="Times New Roman"/>
          <w:color w:val="000000" w:themeColor="text1"/>
        </w:rPr>
        <w:t>. M</w:t>
      </w:r>
      <w:r w:rsidR="00C74A61">
        <w:rPr>
          <w:rFonts w:ascii="Times New Roman" w:hAnsi="Times New Roman" w:cs="Times New Roman"/>
          <w:color w:val="000000" w:themeColor="text1"/>
        </w:rPr>
        <w:t>ore information will be sent out</w:t>
      </w:r>
      <w:r w:rsidR="002E3F96">
        <w:rPr>
          <w:rFonts w:ascii="Times New Roman" w:hAnsi="Times New Roman" w:cs="Times New Roman"/>
          <w:color w:val="000000" w:themeColor="text1"/>
        </w:rPr>
        <w:t xml:space="preserve"> in the near future</w:t>
      </w:r>
      <w:r w:rsidR="00C74A61">
        <w:rPr>
          <w:rFonts w:ascii="Times New Roman" w:hAnsi="Times New Roman" w:cs="Times New Roman"/>
          <w:color w:val="000000" w:themeColor="text1"/>
        </w:rPr>
        <w:t>.</w:t>
      </w:r>
    </w:p>
    <w:p w14:paraId="22588FA4" w14:textId="77777777" w:rsidR="002E3F96" w:rsidRDefault="00F80542"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Academic Progress</w:t>
      </w:r>
      <w:r w:rsidR="00C74A61">
        <w:rPr>
          <w:rFonts w:ascii="Times New Roman" w:hAnsi="Times New Roman" w:cs="Times New Roman"/>
          <w:color w:val="000000" w:themeColor="text1"/>
        </w:rPr>
        <w:t xml:space="preserve">: </w:t>
      </w:r>
      <w:r w:rsidR="002E3F96">
        <w:rPr>
          <w:rFonts w:ascii="Times New Roman" w:hAnsi="Times New Roman" w:cs="Times New Roman"/>
          <w:color w:val="000000" w:themeColor="text1"/>
        </w:rPr>
        <w:t>As stated previously, report cards were handed out when students brought in their laptops for updates. A new r</w:t>
      </w:r>
      <w:r w:rsidR="002E3F96">
        <w:rPr>
          <w:rFonts w:ascii="Times New Roman" w:hAnsi="Times New Roman" w:cs="Times New Roman"/>
          <w:color w:val="000000" w:themeColor="text1"/>
        </w:rPr>
        <w:t xml:space="preserve">ed, yellow, or green </w:t>
      </w:r>
      <w:r w:rsidR="002E3F96">
        <w:rPr>
          <w:rFonts w:ascii="Times New Roman" w:hAnsi="Times New Roman" w:cs="Times New Roman"/>
          <w:color w:val="000000" w:themeColor="text1"/>
        </w:rPr>
        <w:t>pass-through</w:t>
      </w:r>
      <w:r w:rsidR="002E3F96">
        <w:rPr>
          <w:rFonts w:ascii="Times New Roman" w:hAnsi="Times New Roman" w:cs="Times New Roman"/>
          <w:color w:val="000000" w:themeColor="text1"/>
        </w:rPr>
        <w:t xml:space="preserve"> system was implemented with report cards (</w:t>
      </w:r>
      <w:r w:rsidR="002E3F96">
        <w:rPr>
          <w:rFonts w:ascii="Times New Roman" w:hAnsi="Times New Roman" w:cs="Times New Roman"/>
          <w:color w:val="000000" w:themeColor="text1"/>
        </w:rPr>
        <w:t xml:space="preserve">a colored </w:t>
      </w:r>
      <w:r w:rsidR="002E3F96">
        <w:rPr>
          <w:rFonts w:ascii="Times New Roman" w:hAnsi="Times New Roman" w:cs="Times New Roman"/>
          <w:color w:val="000000" w:themeColor="text1"/>
        </w:rPr>
        <w:t xml:space="preserve">card </w:t>
      </w:r>
      <w:r w:rsidR="002E3F96">
        <w:rPr>
          <w:rFonts w:ascii="Times New Roman" w:hAnsi="Times New Roman" w:cs="Times New Roman"/>
          <w:color w:val="000000" w:themeColor="text1"/>
        </w:rPr>
        <w:t xml:space="preserve">was </w:t>
      </w:r>
      <w:r w:rsidR="002E3F96">
        <w:rPr>
          <w:rFonts w:ascii="Times New Roman" w:hAnsi="Times New Roman" w:cs="Times New Roman"/>
          <w:color w:val="000000" w:themeColor="text1"/>
        </w:rPr>
        <w:t xml:space="preserve">attached to </w:t>
      </w:r>
      <w:r w:rsidR="002E3F96">
        <w:rPr>
          <w:rFonts w:ascii="Times New Roman" w:hAnsi="Times New Roman" w:cs="Times New Roman"/>
          <w:color w:val="000000" w:themeColor="text1"/>
        </w:rPr>
        <w:t>each</w:t>
      </w:r>
      <w:r w:rsidR="002E3F96">
        <w:rPr>
          <w:rFonts w:ascii="Times New Roman" w:hAnsi="Times New Roman" w:cs="Times New Roman"/>
          <w:color w:val="000000" w:themeColor="text1"/>
        </w:rPr>
        <w:t xml:space="preserve"> report card)</w:t>
      </w:r>
      <w:r w:rsidR="002E3F96">
        <w:rPr>
          <w:rFonts w:ascii="Times New Roman" w:hAnsi="Times New Roman" w:cs="Times New Roman"/>
          <w:color w:val="000000" w:themeColor="text1"/>
        </w:rPr>
        <w:t>.</w:t>
      </w:r>
      <w:r w:rsidR="002E3F96">
        <w:rPr>
          <w:rFonts w:ascii="Times New Roman" w:hAnsi="Times New Roman" w:cs="Times New Roman"/>
          <w:color w:val="000000" w:themeColor="text1"/>
        </w:rPr>
        <w:t xml:space="preserve"> </w:t>
      </w:r>
      <w:r w:rsidR="002E3F96">
        <w:rPr>
          <w:rFonts w:ascii="Times New Roman" w:hAnsi="Times New Roman" w:cs="Times New Roman"/>
          <w:color w:val="000000" w:themeColor="text1"/>
        </w:rPr>
        <w:t xml:space="preserve">If a student was failing two or more </w:t>
      </w:r>
      <w:proofErr w:type="gramStart"/>
      <w:r w:rsidR="002E3F96">
        <w:rPr>
          <w:rFonts w:ascii="Times New Roman" w:hAnsi="Times New Roman" w:cs="Times New Roman"/>
          <w:color w:val="000000" w:themeColor="text1"/>
        </w:rPr>
        <w:t>course</w:t>
      </w:r>
      <w:proofErr w:type="gramEnd"/>
      <w:r w:rsidR="002E3F96">
        <w:rPr>
          <w:rFonts w:ascii="Times New Roman" w:hAnsi="Times New Roman" w:cs="Times New Roman"/>
          <w:color w:val="000000" w:themeColor="text1"/>
        </w:rPr>
        <w:t xml:space="preserve"> they received a red card; if a student was failing one or more courses they received a yellow card, and if a student was passing all courses they received a green card. Each card had a m</w:t>
      </w:r>
      <w:r w:rsidR="002E3F96">
        <w:rPr>
          <w:rFonts w:ascii="Times New Roman" w:hAnsi="Times New Roman" w:cs="Times New Roman"/>
          <w:color w:val="000000" w:themeColor="text1"/>
        </w:rPr>
        <w:t xml:space="preserve">essage printed on </w:t>
      </w:r>
      <w:r w:rsidR="002E3F96">
        <w:rPr>
          <w:rFonts w:ascii="Times New Roman" w:hAnsi="Times New Roman" w:cs="Times New Roman"/>
          <w:color w:val="000000" w:themeColor="text1"/>
        </w:rPr>
        <w:t xml:space="preserve">it describing what the card meant. </w:t>
      </w:r>
    </w:p>
    <w:p w14:paraId="0B58B016" w14:textId="77777777" w:rsidR="002E3F96" w:rsidRDefault="002E3F96" w:rsidP="002E3F96">
      <w:pPr>
        <w:pStyle w:val="ListParagraph"/>
        <w:ind w:left="1080"/>
        <w:rPr>
          <w:rFonts w:ascii="Times New Roman" w:hAnsi="Times New Roman" w:cs="Times New Roman"/>
          <w:color w:val="000000" w:themeColor="text1"/>
        </w:rPr>
      </w:pPr>
    </w:p>
    <w:p w14:paraId="5D6F1EBB" w14:textId="17A4DB2F" w:rsidR="00F80542" w:rsidRDefault="002E3F96" w:rsidP="002E3F96">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There was a</w:t>
      </w:r>
      <w:r w:rsidR="00C74A61">
        <w:rPr>
          <w:rFonts w:ascii="Times New Roman" w:hAnsi="Times New Roman" w:cs="Times New Roman"/>
          <w:color w:val="000000" w:themeColor="text1"/>
        </w:rPr>
        <w:t xml:space="preserve"> high failure rate </w:t>
      </w:r>
      <w:r>
        <w:rPr>
          <w:rFonts w:ascii="Times New Roman" w:hAnsi="Times New Roman" w:cs="Times New Roman"/>
          <w:color w:val="000000" w:themeColor="text1"/>
        </w:rPr>
        <w:t>in 8</w:t>
      </w:r>
      <w:r w:rsidRPr="002E3F96">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 </w:t>
      </w:r>
      <w:r w:rsidR="00C74A61">
        <w:rPr>
          <w:rFonts w:ascii="Times New Roman" w:hAnsi="Times New Roman" w:cs="Times New Roman"/>
          <w:color w:val="000000" w:themeColor="text1"/>
        </w:rPr>
        <w:t>for</w:t>
      </w:r>
      <w:r>
        <w:rPr>
          <w:rFonts w:ascii="Times New Roman" w:hAnsi="Times New Roman" w:cs="Times New Roman"/>
          <w:color w:val="000000" w:themeColor="text1"/>
        </w:rPr>
        <w:t xml:space="preserve"> fall</w:t>
      </w:r>
      <w:r w:rsidR="00C74A61">
        <w:rPr>
          <w:rFonts w:ascii="Times New Roman" w:hAnsi="Times New Roman" w:cs="Times New Roman"/>
          <w:color w:val="000000" w:themeColor="text1"/>
        </w:rPr>
        <w:t xml:space="preserve"> semester. </w:t>
      </w:r>
      <w:r>
        <w:rPr>
          <w:rFonts w:ascii="Times New Roman" w:hAnsi="Times New Roman" w:cs="Times New Roman"/>
          <w:color w:val="000000" w:themeColor="text1"/>
        </w:rPr>
        <w:t xml:space="preserve">Only </w:t>
      </w:r>
      <w:r w:rsidR="00C74A61">
        <w:rPr>
          <w:rFonts w:ascii="Times New Roman" w:hAnsi="Times New Roman" w:cs="Times New Roman"/>
          <w:color w:val="000000" w:themeColor="text1"/>
        </w:rPr>
        <w:t>35% (14/40) of 8</w:t>
      </w:r>
      <w:r w:rsidR="00C74A61" w:rsidRPr="00C74A61">
        <w:rPr>
          <w:rFonts w:ascii="Times New Roman" w:hAnsi="Times New Roman" w:cs="Times New Roman"/>
          <w:color w:val="000000" w:themeColor="text1"/>
          <w:vertAlign w:val="superscript"/>
        </w:rPr>
        <w:t>th</w:t>
      </w:r>
      <w:r w:rsidR="00C74A61">
        <w:rPr>
          <w:rFonts w:ascii="Times New Roman" w:hAnsi="Times New Roman" w:cs="Times New Roman"/>
          <w:color w:val="000000" w:themeColor="text1"/>
        </w:rPr>
        <w:t xml:space="preserve"> grade students could be eligible for promotion this year. Adrian </w:t>
      </w:r>
      <w:r>
        <w:rPr>
          <w:rFonts w:ascii="Times New Roman" w:hAnsi="Times New Roman" w:cs="Times New Roman"/>
          <w:color w:val="000000" w:themeColor="text1"/>
        </w:rPr>
        <w:t xml:space="preserve">Gaytan </w:t>
      </w:r>
      <w:r w:rsidR="00C74A61">
        <w:rPr>
          <w:rFonts w:ascii="Times New Roman" w:hAnsi="Times New Roman" w:cs="Times New Roman"/>
          <w:color w:val="000000" w:themeColor="text1"/>
        </w:rPr>
        <w:t xml:space="preserve">asked about summer academy ideas. </w:t>
      </w:r>
      <w:r>
        <w:rPr>
          <w:rFonts w:ascii="Times New Roman" w:hAnsi="Times New Roman" w:cs="Times New Roman"/>
          <w:color w:val="000000" w:themeColor="text1"/>
        </w:rPr>
        <w:t>Mrs. Galvan de Lucero</w:t>
      </w:r>
      <w:r w:rsidR="00C74A61">
        <w:rPr>
          <w:rFonts w:ascii="Times New Roman" w:hAnsi="Times New Roman" w:cs="Times New Roman"/>
          <w:color w:val="000000" w:themeColor="text1"/>
        </w:rPr>
        <w:t xml:space="preserve"> noted that she and other Charter Leaders have spoken about that but noted that most schools are tied to K-5 plus</w:t>
      </w:r>
      <w:r>
        <w:rPr>
          <w:rFonts w:ascii="Times New Roman" w:hAnsi="Times New Roman" w:cs="Times New Roman"/>
          <w:color w:val="000000" w:themeColor="text1"/>
        </w:rPr>
        <w:t xml:space="preserve">. Not sure what will happen as it appears there will be a limited summer. </w:t>
      </w:r>
    </w:p>
    <w:p w14:paraId="509331E0" w14:textId="17C992A3" w:rsidR="003802B4" w:rsidRPr="00F80542" w:rsidRDefault="003802B4" w:rsidP="00F80542">
      <w:pPr>
        <w:ind w:left="720"/>
        <w:rPr>
          <w:color w:val="000000" w:themeColor="text1"/>
        </w:rPr>
      </w:pPr>
    </w:p>
    <w:p w14:paraId="6A508CC8" w14:textId="2A920465" w:rsidR="0011696A"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lastRenderedPageBreak/>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C74A61">
        <w:rPr>
          <w:rFonts w:ascii="Times New Roman" w:hAnsi="Times New Roman" w:cs="Times New Roman"/>
          <w:color w:val="000000" w:themeColor="text1"/>
        </w:rPr>
        <w:t xml:space="preserve">: </w:t>
      </w:r>
      <w:r w:rsidR="002E3F96">
        <w:rPr>
          <w:rFonts w:ascii="Times New Roman" w:hAnsi="Times New Roman" w:cs="Times New Roman"/>
          <w:color w:val="000000" w:themeColor="text1"/>
        </w:rPr>
        <w:t>Mrs. Galvan de Lucero sent out a p</w:t>
      </w:r>
      <w:r w:rsidR="00C74A61">
        <w:rPr>
          <w:rFonts w:ascii="Times New Roman" w:hAnsi="Times New Roman" w:cs="Times New Roman"/>
          <w:color w:val="000000" w:themeColor="text1"/>
        </w:rPr>
        <w:t xml:space="preserve">ress release </w:t>
      </w:r>
      <w:r w:rsidR="002E3F96">
        <w:rPr>
          <w:rFonts w:ascii="Times New Roman" w:hAnsi="Times New Roman" w:cs="Times New Roman"/>
          <w:color w:val="000000" w:themeColor="text1"/>
        </w:rPr>
        <w:t>t</w:t>
      </w:r>
      <w:r w:rsidR="00C74A61">
        <w:rPr>
          <w:rFonts w:ascii="Times New Roman" w:hAnsi="Times New Roman" w:cs="Times New Roman"/>
          <w:color w:val="000000" w:themeColor="text1"/>
        </w:rPr>
        <w:t>o the Sun News yesterday</w:t>
      </w:r>
      <w:r w:rsidR="002E3F96">
        <w:rPr>
          <w:rFonts w:ascii="Times New Roman" w:hAnsi="Times New Roman" w:cs="Times New Roman"/>
          <w:color w:val="000000" w:themeColor="text1"/>
        </w:rPr>
        <w:t xml:space="preserve"> and u</w:t>
      </w:r>
      <w:r w:rsidR="00C74A61">
        <w:rPr>
          <w:rFonts w:ascii="Times New Roman" w:hAnsi="Times New Roman" w:cs="Times New Roman"/>
          <w:color w:val="000000" w:themeColor="text1"/>
        </w:rPr>
        <w:t xml:space="preserve">pdated recruitment flyer </w:t>
      </w:r>
      <w:r w:rsidR="002E3F96">
        <w:rPr>
          <w:rFonts w:ascii="Times New Roman" w:hAnsi="Times New Roman" w:cs="Times New Roman"/>
          <w:color w:val="000000" w:themeColor="text1"/>
        </w:rPr>
        <w:t>for</w:t>
      </w:r>
      <w:r w:rsidR="00C74A61">
        <w:rPr>
          <w:rFonts w:ascii="Times New Roman" w:hAnsi="Times New Roman" w:cs="Times New Roman"/>
          <w:color w:val="000000" w:themeColor="text1"/>
        </w:rPr>
        <w:t xml:space="preserve"> print</w:t>
      </w:r>
      <w:r w:rsidR="002E3F96">
        <w:rPr>
          <w:rFonts w:ascii="Times New Roman" w:hAnsi="Times New Roman" w:cs="Times New Roman"/>
          <w:color w:val="000000" w:themeColor="text1"/>
        </w:rPr>
        <w:t>ing</w:t>
      </w:r>
      <w:r w:rsidR="00C74A61">
        <w:rPr>
          <w:rFonts w:ascii="Times New Roman" w:hAnsi="Times New Roman" w:cs="Times New Roman"/>
          <w:color w:val="000000" w:themeColor="text1"/>
        </w:rPr>
        <w:t xml:space="preserve">. Asking GC </w:t>
      </w:r>
      <w:r w:rsidR="002E3F96">
        <w:rPr>
          <w:rFonts w:ascii="Times New Roman" w:hAnsi="Times New Roman" w:cs="Times New Roman"/>
          <w:color w:val="000000" w:themeColor="text1"/>
        </w:rPr>
        <w:t xml:space="preserve">members </w:t>
      </w:r>
      <w:r w:rsidR="00C74A61">
        <w:rPr>
          <w:rFonts w:ascii="Times New Roman" w:hAnsi="Times New Roman" w:cs="Times New Roman"/>
          <w:color w:val="000000" w:themeColor="text1"/>
        </w:rPr>
        <w:t xml:space="preserve">to pick up flyers. </w:t>
      </w:r>
      <w:r w:rsidR="002E3F96">
        <w:rPr>
          <w:rFonts w:ascii="Times New Roman" w:hAnsi="Times New Roman" w:cs="Times New Roman"/>
          <w:color w:val="000000" w:themeColor="text1"/>
        </w:rPr>
        <w:t>She also</w:t>
      </w:r>
      <w:r w:rsidR="00C74A61">
        <w:rPr>
          <w:rFonts w:ascii="Times New Roman" w:hAnsi="Times New Roman" w:cs="Times New Roman"/>
          <w:color w:val="000000" w:themeColor="text1"/>
        </w:rPr>
        <w:t xml:space="preserve"> paid for another </w:t>
      </w:r>
      <w:proofErr w:type="spellStart"/>
      <w:r w:rsidR="00C74A61">
        <w:rPr>
          <w:rFonts w:ascii="Times New Roman" w:hAnsi="Times New Roman" w:cs="Times New Roman"/>
          <w:color w:val="000000" w:themeColor="text1"/>
        </w:rPr>
        <w:t>F</w:t>
      </w:r>
      <w:r w:rsidR="002E3F96">
        <w:rPr>
          <w:rFonts w:ascii="Times New Roman" w:hAnsi="Times New Roman" w:cs="Times New Roman"/>
          <w:color w:val="000000" w:themeColor="text1"/>
        </w:rPr>
        <w:t>ace</w:t>
      </w:r>
      <w:r w:rsidR="00C74A61">
        <w:rPr>
          <w:rFonts w:ascii="Times New Roman" w:hAnsi="Times New Roman" w:cs="Times New Roman"/>
          <w:color w:val="000000" w:themeColor="text1"/>
        </w:rPr>
        <w:t>B</w:t>
      </w:r>
      <w:r w:rsidR="002E3F96">
        <w:rPr>
          <w:rFonts w:ascii="Times New Roman" w:hAnsi="Times New Roman" w:cs="Times New Roman"/>
          <w:color w:val="000000" w:themeColor="text1"/>
        </w:rPr>
        <w:t>ook</w:t>
      </w:r>
      <w:proofErr w:type="spellEnd"/>
      <w:r w:rsidR="00C74A61">
        <w:rPr>
          <w:rFonts w:ascii="Times New Roman" w:hAnsi="Times New Roman" w:cs="Times New Roman"/>
          <w:color w:val="000000" w:themeColor="text1"/>
        </w:rPr>
        <w:t xml:space="preserve"> promotion. </w:t>
      </w:r>
      <w:r w:rsidR="002E3F96">
        <w:rPr>
          <w:rFonts w:ascii="Times New Roman" w:hAnsi="Times New Roman" w:cs="Times New Roman"/>
          <w:color w:val="000000" w:themeColor="text1"/>
        </w:rPr>
        <w:t>She</w:t>
      </w:r>
      <w:r w:rsidR="00C74A61">
        <w:rPr>
          <w:rFonts w:ascii="Times New Roman" w:hAnsi="Times New Roman" w:cs="Times New Roman"/>
          <w:color w:val="000000" w:themeColor="text1"/>
        </w:rPr>
        <w:t xml:space="preserve"> noted </w:t>
      </w:r>
      <w:r w:rsidR="002E3F96">
        <w:rPr>
          <w:rFonts w:ascii="Times New Roman" w:hAnsi="Times New Roman" w:cs="Times New Roman"/>
          <w:color w:val="000000" w:themeColor="text1"/>
        </w:rPr>
        <w:t xml:space="preserve">that the </w:t>
      </w:r>
      <w:r w:rsidR="00C74A61">
        <w:rPr>
          <w:rFonts w:ascii="Times New Roman" w:hAnsi="Times New Roman" w:cs="Times New Roman"/>
          <w:color w:val="000000" w:themeColor="text1"/>
        </w:rPr>
        <w:t xml:space="preserve">biggest challenge is the desire of parents to go back in person </w:t>
      </w:r>
      <w:r w:rsidR="002E3F96">
        <w:rPr>
          <w:rFonts w:ascii="Times New Roman" w:hAnsi="Times New Roman" w:cs="Times New Roman"/>
          <w:color w:val="000000" w:themeColor="text1"/>
        </w:rPr>
        <w:t xml:space="preserve">instruction </w:t>
      </w:r>
      <w:r w:rsidR="00C74A61">
        <w:rPr>
          <w:rFonts w:ascii="Times New Roman" w:hAnsi="Times New Roman" w:cs="Times New Roman"/>
          <w:color w:val="000000" w:themeColor="text1"/>
        </w:rPr>
        <w:t xml:space="preserve">and until there is change, parents want to stay with what they </w:t>
      </w:r>
      <w:r w:rsidR="002E3F96">
        <w:rPr>
          <w:rFonts w:ascii="Times New Roman" w:hAnsi="Times New Roman" w:cs="Times New Roman"/>
          <w:color w:val="000000" w:themeColor="text1"/>
        </w:rPr>
        <w:t xml:space="preserve">currently </w:t>
      </w:r>
      <w:r w:rsidR="00C74A61">
        <w:rPr>
          <w:rFonts w:ascii="Times New Roman" w:hAnsi="Times New Roman" w:cs="Times New Roman"/>
          <w:color w:val="000000" w:themeColor="text1"/>
        </w:rPr>
        <w:t>have</w:t>
      </w:r>
      <w:r w:rsidR="002E3F96">
        <w:rPr>
          <w:rFonts w:ascii="Times New Roman" w:hAnsi="Times New Roman" w:cs="Times New Roman"/>
          <w:color w:val="000000" w:themeColor="text1"/>
        </w:rPr>
        <w:t>.</w:t>
      </w:r>
    </w:p>
    <w:p w14:paraId="101167CE" w14:textId="77777777" w:rsidR="00F80542" w:rsidRDefault="00F80542" w:rsidP="00F80542">
      <w:pPr>
        <w:pStyle w:val="ListParagraph"/>
        <w:rPr>
          <w:rFonts w:ascii="Times New Roman" w:hAnsi="Times New Roman" w:cs="Times New Roman"/>
          <w:color w:val="000000" w:themeColor="text1"/>
        </w:rPr>
      </w:pPr>
    </w:p>
    <w:p w14:paraId="486F10F1" w14:textId="0DE07566" w:rsidR="00F80542" w:rsidRDefault="00F8054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Charter Renewal Update</w:t>
      </w:r>
    </w:p>
    <w:p w14:paraId="7704804D" w14:textId="2DCE226E" w:rsidR="001F1C97" w:rsidRPr="001F1C97" w:rsidRDefault="001F1C97" w:rsidP="001F1C97">
      <w:pPr>
        <w:pStyle w:val="ListParagraph"/>
        <w:numPr>
          <w:ilvl w:val="0"/>
          <w:numId w:val="11"/>
        </w:numPr>
        <w:rPr>
          <w:color w:val="000000" w:themeColor="text1"/>
        </w:rPr>
      </w:pPr>
      <w:r>
        <w:rPr>
          <w:rFonts w:ascii="Times New Roman" w:hAnsi="Times New Roman" w:cs="Times New Roman"/>
          <w:color w:val="000000" w:themeColor="text1"/>
        </w:rPr>
        <w:t>CONGRATUALATIONS!!!!</w:t>
      </w:r>
    </w:p>
    <w:p w14:paraId="580B97F9" w14:textId="6278F3AD" w:rsidR="001F1C97" w:rsidRPr="001F1C97" w:rsidRDefault="001F1C97" w:rsidP="001F1C97">
      <w:pPr>
        <w:pStyle w:val="ListParagraph"/>
        <w:numPr>
          <w:ilvl w:val="0"/>
          <w:numId w:val="11"/>
        </w:numPr>
        <w:rPr>
          <w:color w:val="000000" w:themeColor="text1"/>
        </w:rPr>
      </w:pPr>
      <w:r>
        <w:rPr>
          <w:rFonts w:ascii="Times New Roman" w:hAnsi="Times New Roman" w:cs="Times New Roman"/>
          <w:color w:val="000000" w:themeColor="text1"/>
        </w:rPr>
        <w:t xml:space="preserve">Conditional 5-year authorization </w:t>
      </w:r>
    </w:p>
    <w:p w14:paraId="552911F5" w14:textId="6C4D2E6C" w:rsidR="001F1C97" w:rsidRPr="001F1C97" w:rsidRDefault="001F1C97" w:rsidP="001F1C97">
      <w:pPr>
        <w:pStyle w:val="ListParagraph"/>
        <w:numPr>
          <w:ilvl w:val="1"/>
          <w:numId w:val="11"/>
        </w:numPr>
        <w:rPr>
          <w:color w:val="000000" w:themeColor="text1"/>
        </w:rPr>
      </w:pPr>
      <w:r>
        <w:rPr>
          <w:rFonts w:ascii="Times New Roman" w:hAnsi="Times New Roman" w:cs="Times New Roman"/>
          <w:color w:val="000000" w:themeColor="text1"/>
        </w:rPr>
        <w:t>Plan for budget approval</w:t>
      </w:r>
      <w:r w:rsidR="00C74A61">
        <w:rPr>
          <w:rFonts w:ascii="Times New Roman" w:hAnsi="Times New Roman" w:cs="Times New Roman"/>
          <w:color w:val="000000" w:themeColor="text1"/>
        </w:rPr>
        <w:t xml:space="preserve">: </w:t>
      </w:r>
      <w:r w:rsidR="002E3F96">
        <w:rPr>
          <w:rFonts w:ascii="Times New Roman" w:hAnsi="Times New Roman" w:cs="Times New Roman"/>
          <w:color w:val="000000" w:themeColor="text1"/>
        </w:rPr>
        <w:t>C</w:t>
      </w:r>
      <w:r w:rsidR="00C74A61">
        <w:rPr>
          <w:rFonts w:ascii="Times New Roman" w:hAnsi="Times New Roman" w:cs="Times New Roman"/>
          <w:color w:val="000000" w:themeColor="text1"/>
        </w:rPr>
        <w:t xml:space="preserve">ontract negotiations starting in Feb. </w:t>
      </w:r>
      <w:r w:rsidR="002E3F96">
        <w:rPr>
          <w:rFonts w:ascii="Times New Roman" w:hAnsi="Times New Roman" w:cs="Times New Roman"/>
          <w:color w:val="000000" w:themeColor="text1"/>
        </w:rPr>
        <w:t>Mrs. Galvan de Lucero will a</w:t>
      </w:r>
      <w:r w:rsidR="00C74A61">
        <w:rPr>
          <w:rFonts w:ascii="Times New Roman" w:hAnsi="Times New Roman" w:cs="Times New Roman"/>
          <w:color w:val="000000" w:themeColor="text1"/>
        </w:rPr>
        <w:t>s</w:t>
      </w:r>
      <w:r w:rsidR="002E3F96">
        <w:rPr>
          <w:rFonts w:ascii="Times New Roman" w:hAnsi="Times New Roman" w:cs="Times New Roman"/>
          <w:color w:val="000000" w:themeColor="text1"/>
        </w:rPr>
        <w:t>k</w:t>
      </w:r>
      <w:r w:rsidR="00C74A61">
        <w:rPr>
          <w:rFonts w:ascii="Times New Roman" w:hAnsi="Times New Roman" w:cs="Times New Roman"/>
          <w:color w:val="000000" w:themeColor="text1"/>
        </w:rPr>
        <w:t xml:space="preserve"> for same contract </w:t>
      </w:r>
      <w:r w:rsidR="002E3F96">
        <w:rPr>
          <w:rFonts w:ascii="Times New Roman" w:hAnsi="Times New Roman" w:cs="Times New Roman"/>
          <w:color w:val="000000" w:themeColor="text1"/>
        </w:rPr>
        <w:t>she offered during the two-year renewal as LADH did</w:t>
      </w:r>
      <w:r w:rsidR="00C74A61">
        <w:rPr>
          <w:rFonts w:ascii="Times New Roman" w:hAnsi="Times New Roman" w:cs="Times New Roman"/>
          <w:color w:val="000000" w:themeColor="text1"/>
        </w:rPr>
        <w:t xml:space="preserve"> not get a chance to </w:t>
      </w:r>
      <w:r w:rsidR="002E3F96">
        <w:rPr>
          <w:rFonts w:ascii="Times New Roman" w:hAnsi="Times New Roman" w:cs="Times New Roman"/>
          <w:color w:val="000000" w:themeColor="text1"/>
        </w:rPr>
        <w:t xml:space="preserve">really </w:t>
      </w:r>
      <w:r w:rsidR="00C74A61">
        <w:rPr>
          <w:rFonts w:ascii="Times New Roman" w:hAnsi="Times New Roman" w:cs="Times New Roman"/>
          <w:color w:val="000000" w:themeColor="text1"/>
        </w:rPr>
        <w:t>work on it. Natasha</w:t>
      </w:r>
      <w:r w:rsidR="002E3F96">
        <w:rPr>
          <w:rFonts w:ascii="Times New Roman" w:hAnsi="Times New Roman" w:cs="Times New Roman"/>
          <w:color w:val="000000" w:themeColor="text1"/>
        </w:rPr>
        <w:t xml:space="preserve"> </w:t>
      </w:r>
      <w:proofErr w:type="spellStart"/>
      <w:r w:rsidR="002E3F96">
        <w:rPr>
          <w:rFonts w:ascii="Times New Roman" w:hAnsi="Times New Roman" w:cs="Times New Roman"/>
          <w:color w:val="000000" w:themeColor="text1"/>
        </w:rPr>
        <w:t>Cuylear</w:t>
      </w:r>
      <w:proofErr w:type="spellEnd"/>
      <w:r w:rsidR="002E3F96">
        <w:rPr>
          <w:rFonts w:ascii="Times New Roman" w:hAnsi="Times New Roman" w:cs="Times New Roman"/>
          <w:color w:val="000000" w:themeColor="text1"/>
        </w:rPr>
        <w:t xml:space="preserve">, Dumas Law Office, expressed </w:t>
      </w:r>
      <w:r w:rsidR="00C74A61">
        <w:rPr>
          <w:rFonts w:ascii="Times New Roman" w:hAnsi="Times New Roman" w:cs="Times New Roman"/>
          <w:color w:val="000000" w:themeColor="text1"/>
        </w:rPr>
        <w:t xml:space="preserve">concerns </w:t>
      </w:r>
      <w:r w:rsidR="002E3F96">
        <w:rPr>
          <w:rFonts w:ascii="Times New Roman" w:hAnsi="Times New Roman" w:cs="Times New Roman"/>
          <w:color w:val="000000" w:themeColor="text1"/>
        </w:rPr>
        <w:t xml:space="preserve">about the PEC asking to approve a budget as she feels it is beyond their scope. She will look into the issue. </w:t>
      </w:r>
    </w:p>
    <w:p w14:paraId="3565AD0A" w14:textId="35B4F938" w:rsidR="00275B2D" w:rsidRPr="0011696A" w:rsidRDefault="00275B2D" w:rsidP="0011696A">
      <w:pPr>
        <w:rPr>
          <w:color w:val="000000" w:themeColor="text1"/>
        </w:rPr>
      </w:pPr>
    </w:p>
    <w:p w14:paraId="248967FE" w14:textId="4B24FCC5"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C74A61">
        <w:rPr>
          <w:rFonts w:ascii="Times New Roman" w:hAnsi="Times New Roman" w:cs="Times New Roman"/>
          <w:color w:val="000000" w:themeColor="text1"/>
        </w:rPr>
        <w:t>: See attached</w:t>
      </w:r>
    </w:p>
    <w:p w14:paraId="6501EF99" w14:textId="7381992F" w:rsidR="00C74A61" w:rsidRDefault="00C74A61" w:rsidP="00C74A61">
      <w:pPr>
        <w:pStyle w:val="ListParagraph"/>
        <w:numPr>
          <w:ilvl w:val="0"/>
          <w:numId w:val="15"/>
        </w:numPr>
        <w:rPr>
          <w:rFonts w:ascii="Times New Roman" w:hAnsi="Times New Roman" w:cs="Times New Roman"/>
          <w:color w:val="000000" w:themeColor="text1"/>
        </w:rPr>
      </w:pPr>
      <w:r>
        <w:rPr>
          <w:rFonts w:ascii="Times New Roman" w:hAnsi="Times New Roman" w:cs="Times New Roman"/>
          <w:color w:val="000000" w:themeColor="text1"/>
        </w:rPr>
        <w:t xml:space="preserve">Virtual open house </w:t>
      </w:r>
      <w:r w:rsidR="002E3F96">
        <w:rPr>
          <w:rFonts w:ascii="Times New Roman" w:hAnsi="Times New Roman" w:cs="Times New Roman"/>
          <w:color w:val="000000" w:themeColor="text1"/>
        </w:rPr>
        <w:t>is scheduled for</w:t>
      </w:r>
      <w:r>
        <w:rPr>
          <w:rFonts w:ascii="Times New Roman" w:hAnsi="Times New Roman" w:cs="Times New Roman"/>
          <w:color w:val="000000" w:themeColor="text1"/>
        </w:rPr>
        <w:t xml:space="preserve"> Feb</w:t>
      </w:r>
      <w:r w:rsidR="002E3F96">
        <w:rPr>
          <w:rFonts w:ascii="Times New Roman" w:hAnsi="Times New Roman" w:cs="Times New Roman"/>
          <w:color w:val="000000" w:themeColor="text1"/>
        </w:rPr>
        <w:t>ruary and will</w:t>
      </w:r>
      <w:r>
        <w:rPr>
          <w:rFonts w:ascii="Times New Roman" w:hAnsi="Times New Roman" w:cs="Times New Roman"/>
          <w:color w:val="000000" w:themeColor="text1"/>
        </w:rPr>
        <w:t xml:space="preserve"> invite ES and MS</w:t>
      </w:r>
      <w:r w:rsidR="002E3F96">
        <w:rPr>
          <w:rFonts w:ascii="Times New Roman" w:hAnsi="Times New Roman" w:cs="Times New Roman"/>
          <w:color w:val="000000" w:themeColor="text1"/>
        </w:rPr>
        <w:t>.</w:t>
      </w:r>
    </w:p>
    <w:p w14:paraId="4DDEA0E0" w14:textId="220E0CE2" w:rsidR="002E3F96" w:rsidRPr="00FF77A2" w:rsidRDefault="002E3F96" w:rsidP="00C74A61">
      <w:pPr>
        <w:pStyle w:val="ListParagraph"/>
        <w:numPr>
          <w:ilvl w:val="0"/>
          <w:numId w:val="15"/>
        </w:numPr>
        <w:rPr>
          <w:rFonts w:ascii="Times New Roman" w:hAnsi="Times New Roman" w:cs="Times New Roman"/>
          <w:color w:val="000000" w:themeColor="text1"/>
        </w:rPr>
      </w:pPr>
      <w:r>
        <w:rPr>
          <w:rFonts w:ascii="Times New Roman" w:hAnsi="Times New Roman" w:cs="Times New Roman"/>
          <w:color w:val="000000" w:themeColor="text1"/>
        </w:rPr>
        <w:t>GC had no questions about report.</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378D80FD" w14:textId="291AE380" w:rsidR="00654395" w:rsidRDefault="00654395"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Head Administrators Mid-Year Evaluation</w:t>
      </w:r>
      <w:r w:rsidR="00C74A61">
        <w:rPr>
          <w:rFonts w:ascii="Times New Roman" w:hAnsi="Times New Roman" w:cs="Times New Roman"/>
          <w:color w:val="000000" w:themeColor="text1"/>
        </w:rPr>
        <w:t>: Delayed a month due to PEC reauthorization and COVID. Will be completed today during close session</w:t>
      </w:r>
      <w:r w:rsidR="002E3F96">
        <w:rPr>
          <w:rFonts w:ascii="Times New Roman" w:hAnsi="Times New Roman" w:cs="Times New Roman"/>
          <w:color w:val="000000" w:themeColor="text1"/>
        </w:rPr>
        <w:t xml:space="preserve"> today</w:t>
      </w:r>
      <w:r w:rsidR="00C74A61">
        <w:rPr>
          <w:rFonts w:ascii="Times New Roman" w:hAnsi="Times New Roman" w:cs="Times New Roman"/>
          <w:color w:val="000000" w:themeColor="text1"/>
        </w:rPr>
        <w:t>.</w:t>
      </w:r>
    </w:p>
    <w:p w14:paraId="28DC467F" w14:textId="4B0D3496" w:rsidR="00402F97" w:rsidRDefault="00F8054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Recruitment</w:t>
      </w:r>
      <w:r w:rsidR="00C74A61">
        <w:rPr>
          <w:rFonts w:ascii="Times New Roman" w:hAnsi="Times New Roman" w:cs="Times New Roman"/>
          <w:color w:val="000000" w:themeColor="text1"/>
        </w:rPr>
        <w:t xml:space="preserve">: Continue to recruit parents and community members via social media. </w:t>
      </w:r>
      <w:r>
        <w:rPr>
          <w:rFonts w:ascii="Times New Roman" w:hAnsi="Times New Roman" w:cs="Times New Roman"/>
          <w:color w:val="000000" w:themeColor="text1"/>
        </w:rPr>
        <w:t xml:space="preserve"> </w:t>
      </w:r>
    </w:p>
    <w:p w14:paraId="445D69AE" w14:textId="02F35752" w:rsidR="00772868" w:rsidRPr="00412F6D" w:rsidRDefault="00772868"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Training</w:t>
      </w:r>
      <w:r w:rsidR="00C74A61">
        <w:rPr>
          <w:rFonts w:ascii="Times New Roman" w:hAnsi="Times New Roman" w:cs="Times New Roman"/>
          <w:color w:val="000000" w:themeColor="text1"/>
        </w:rPr>
        <w:t xml:space="preserve">: Reminder to complete virtual trainings. </w:t>
      </w:r>
    </w:p>
    <w:p w14:paraId="06F288E0" w14:textId="77777777" w:rsidR="00E66596" w:rsidRPr="00722F13" w:rsidRDefault="00E66596" w:rsidP="00E66596"/>
    <w:p w14:paraId="03C7F276" w14:textId="77777777" w:rsidR="001F1C97" w:rsidRPr="00722F13" w:rsidRDefault="001F1C97" w:rsidP="001F1C97">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28AD5124" w14:textId="77777777" w:rsidR="001F1C97" w:rsidRDefault="001F1C97" w:rsidP="001F1C97">
      <w:pPr>
        <w:ind w:left="720"/>
      </w:pPr>
      <w:r w:rsidRPr="00722F13">
        <w:t xml:space="preserve">To </w:t>
      </w:r>
      <w:r w:rsidRPr="00275B2D">
        <w:t>discuss personnel matters relating to any individual employee, including hiring, promotion, demotion, dismissal, resignation, or investigation of complaints or charges against an employee [10-15-1(H)(2) NMSA 1978].</w:t>
      </w:r>
    </w:p>
    <w:p w14:paraId="1C0E955E" w14:textId="26407F23" w:rsidR="001F1C97" w:rsidRPr="00A90E9F" w:rsidRDefault="001F1C97" w:rsidP="001F1C97">
      <w:pPr>
        <w:pStyle w:val="ListParagraph"/>
        <w:numPr>
          <w:ilvl w:val="0"/>
          <w:numId w:val="3"/>
        </w:numPr>
      </w:pPr>
      <w:r>
        <w:rPr>
          <w:rFonts w:ascii="Times New Roman" w:hAnsi="Times New Roman" w:cs="Times New Roman"/>
        </w:rPr>
        <w:t>Pending litigation pertaining to employee dismissal (age discrimination)</w:t>
      </w:r>
    </w:p>
    <w:p w14:paraId="135A1C63" w14:textId="38672550" w:rsidR="00A90E9F" w:rsidRPr="00C74A61" w:rsidRDefault="00A90E9F" w:rsidP="001F1C97">
      <w:pPr>
        <w:pStyle w:val="ListParagraph"/>
        <w:numPr>
          <w:ilvl w:val="0"/>
          <w:numId w:val="3"/>
        </w:numPr>
      </w:pPr>
      <w:r>
        <w:rPr>
          <w:rFonts w:ascii="Times New Roman" w:hAnsi="Times New Roman" w:cs="Times New Roman"/>
        </w:rPr>
        <w:t>Head Administrator’s Mid-Year Evaluation</w:t>
      </w:r>
    </w:p>
    <w:p w14:paraId="680F4534" w14:textId="5FD7981D" w:rsidR="00C74A61" w:rsidRDefault="00C74A61" w:rsidP="00C74A61"/>
    <w:p w14:paraId="6CF37503" w14:textId="52DCE42F" w:rsidR="00C74A61" w:rsidRPr="00C74A61" w:rsidRDefault="00C74A61" w:rsidP="00C74A61">
      <w:pPr>
        <w:ind w:left="720"/>
        <w:rPr>
          <w:b/>
          <w:bCs/>
        </w:rPr>
      </w:pPr>
      <w:r w:rsidRPr="00C74A61">
        <w:rPr>
          <w:b/>
          <w:bCs/>
        </w:rPr>
        <w:t>Adrian Gaytan moved to adjourn to close session at 6:25pm; Robert Palacios seconded</w:t>
      </w:r>
    </w:p>
    <w:p w14:paraId="575B1AB9" w14:textId="2C63FF8E" w:rsidR="00C74A61" w:rsidRPr="00E37A21" w:rsidRDefault="00C74A61" w:rsidP="00C74A6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D1D07AB" w14:textId="77777777" w:rsidR="00C74A61" w:rsidRPr="00E37A21" w:rsidRDefault="00C74A61" w:rsidP="00C74A6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DBC0A81" w14:textId="77777777" w:rsidR="00C74A61" w:rsidRPr="00E37A21" w:rsidRDefault="00C74A61" w:rsidP="00C74A6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1EBD977"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Adrian Gaytan: yes</w:t>
      </w:r>
    </w:p>
    <w:p w14:paraId="0002ABF0"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Elaine Palma: yes</w:t>
      </w:r>
    </w:p>
    <w:p w14:paraId="018AB37D"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411476B6" w14:textId="77777777" w:rsidR="00C74A61" w:rsidRPr="002B2A9C" w:rsidRDefault="00C74A61" w:rsidP="00C74A61">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7684EEF8" w14:textId="491B038C" w:rsidR="001F1C97" w:rsidRPr="00722F13" w:rsidRDefault="001F1C97" w:rsidP="00C74A61"/>
    <w:p w14:paraId="64D0864B" w14:textId="134FC16E" w:rsidR="001F1C97" w:rsidRDefault="001F1C97" w:rsidP="001F1C97">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r>
        <w:rPr>
          <w:rFonts w:ascii="Times New Roman" w:hAnsi="Times New Roman" w:cs="Times New Roman"/>
        </w:rPr>
        <w:t>/resume general GC meeting</w:t>
      </w:r>
    </w:p>
    <w:p w14:paraId="75BC6071" w14:textId="447420C0" w:rsidR="00C74A61" w:rsidRPr="002E3F96" w:rsidRDefault="00C74A61" w:rsidP="00C74A61">
      <w:pPr>
        <w:pStyle w:val="ListParagraph"/>
        <w:rPr>
          <w:rFonts w:ascii="Times New Roman" w:hAnsi="Times New Roman" w:cs="Times New Roman"/>
          <w:b/>
          <w:bCs/>
        </w:rPr>
      </w:pPr>
      <w:r w:rsidRPr="002E3F96">
        <w:rPr>
          <w:rFonts w:ascii="Times New Roman" w:hAnsi="Times New Roman" w:cs="Times New Roman"/>
          <w:b/>
          <w:bCs/>
        </w:rPr>
        <w:t xml:space="preserve">Adrian </w:t>
      </w:r>
      <w:r w:rsidR="002E3F96" w:rsidRPr="002E3F96">
        <w:rPr>
          <w:rFonts w:ascii="Times New Roman" w:hAnsi="Times New Roman" w:cs="Times New Roman"/>
          <w:b/>
          <w:bCs/>
        </w:rPr>
        <w:t>Gaytan m</w:t>
      </w:r>
      <w:r w:rsidRPr="002E3F96">
        <w:rPr>
          <w:rFonts w:ascii="Times New Roman" w:hAnsi="Times New Roman" w:cs="Times New Roman"/>
          <w:b/>
          <w:bCs/>
        </w:rPr>
        <w:t>oved to adjourn close session/resume general GC meeting at 7:05</w:t>
      </w:r>
      <w:r w:rsidR="002E3F96">
        <w:rPr>
          <w:rFonts w:ascii="Times New Roman" w:hAnsi="Times New Roman" w:cs="Times New Roman"/>
          <w:b/>
          <w:bCs/>
        </w:rPr>
        <w:t>PM</w:t>
      </w:r>
      <w:r w:rsidRPr="002E3F96">
        <w:rPr>
          <w:rFonts w:ascii="Times New Roman" w:hAnsi="Times New Roman" w:cs="Times New Roman"/>
          <w:b/>
          <w:bCs/>
        </w:rPr>
        <w:t xml:space="preserve">; Robert </w:t>
      </w:r>
      <w:r w:rsidR="002E3F96" w:rsidRPr="002E3F96">
        <w:rPr>
          <w:rFonts w:ascii="Times New Roman" w:hAnsi="Times New Roman" w:cs="Times New Roman"/>
          <w:b/>
          <w:bCs/>
        </w:rPr>
        <w:t xml:space="preserve">Palacios </w:t>
      </w:r>
      <w:r w:rsidRPr="002E3F96">
        <w:rPr>
          <w:rFonts w:ascii="Times New Roman" w:hAnsi="Times New Roman" w:cs="Times New Roman"/>
          <w:b/>
          <w:bCs/>
        </w:rPr>
        <w:t>seconded</w:t>
      </w:r>
    </w:p>
    <w:p w14:paraId="0B351892" w14:textId="77777777" w:rsidR="00C74A61" w:rsidRPr="00E37A21" w:rsidRDefault="00C74A61" w:rsidP="00C74A6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EFC49F8" w14:textId="77777777" w:rsidR="00C74A61" w:rsidRPr="00E37A21" w:rsidRDefault="00C74A61" w:rsidP="00C74A6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FAE7A05" w14:textId="77777777" w:rsidR="00C74A61" w:rsidRPr="00E37A21" w:rsidRDefault="00C74A61" w:rsidP="00C74A6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638C043B"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Adrian Gaytan: yes</w:t>
      </w:r>
    </w:p>
    <w:p w14:paraId="0D8B335D"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Elaine Palma: yes</w:t>
      </w:r>
    </w:p>
    <w:p w14:paraId="303E27CA"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516E3005" w14:textId="273118F3" w:rsidR="00C74A61" w:rsidRPr="00722F13" w:rsidRDefault="00C74A61" w:rsidP="00C74A61">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2EBCE229" w14:textId="77777777" w:rsidR="001F1C97" w:rsidRPr="00722F13" w:rsidRDefault="001F1C97" w:rsidP="001F1C97"/>
    <w:p w14:paraId="1F3CFC7D" w14:textId="68718131" w:rsidR="001F1C97" w:rsidRDefault="001F1C97" w:rsidP="001F1C97">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65762C4F" w14:textId="0F79B4B7" w:rsidR="00C74A61" w:rsidRPr="002E3F96" w:rsidRDefault="00C74A61" w:rsidP="00C74A61">
      <w:pPr>
        <w:pStyle w:val="ListParagraph"/>
        <w:rPr>
          <w:rFonts w:ascii="Times New Roman" w:hAnsi="Times New Roman" w:cs="Times New Roman"/>
          <w:b/>
          <w:bCs/>
        </w:rPr>
      </w:pPr>
      <w:r w:rsidRPr="002E3F96">
        <w:rPr>
          <w:rFonts w:ascii="Times New Roman" w:hAnsi="Times New Roman" w:cs="Times New Roman"/>
          <w:b/>
          <w:bCs/>
        </w:rPr>
        <w:t xml:space="preserve">Adrian </w:t>
      </w:r>
      <w:r w:rsidR="002E3F96" w:rsidRPr="002E3F96">
        <w:rPr>
          <w:rFonts w:ascii="Times New Roman" w:hAnsi="Times New Roman" w:cs="Times New Roman"/>
          <w:b/>
          <w:bCs/>
        </w:rPr>
        <w:t>Gaytan m</w:t>
      </w:r>
      <w:r w:rsidRPr="002E3F96">
        <w:rPr>
          <w:rFonts w:ascii="Times New Roman" w:hAnsi="Times New Roman" w:cs="Times New Roman"/>
          <w:b/>
          <w:bCs/>
        </w:rPr>
        <w:t xml:space="preserve">oved to adjourn GC general meeting </w:t>
      </w:r>
      <w:r w:rsidR="002E3F96" w:rsidRPr="002E3F96">
        <w:rPr>
          <w:rFonts w:ascii="Times New Roman" w:hAnsi="Times New Roman" w:cs="Times New Roman"/>
          <w:b/>
          <w:bCs/>
        </w:rPr>
        <w:t xml:space="preserve">at </w:t>
      </w:r>
      <w:r w:rsidRPr="002E3F96">
        <w:rPr>
          <w:rFonts w:ascii="Times New Roman" w:hAnsi="Times New Roman" w:cs="Times New Roman"/>
          <w:b/>
          <w:bCs/>
        </w:rPr>
        <w:t>7:05</w:t>
      </w:r>
      <w:r w:rsidR="002E3F96" w:rsidRPr="002E3F96">
        <w:rPr>
          <w:rFonts w:ascii="Times New Roman" w:hAnsi="Times New Roman" w:cs="Times New Roman"/>
          <w:b/>
          <w:bCs/>
        </w:rPr>
        <w:t>PM</w:t>
      </w:r>
      <w:r w:rsidRPr="002E3F96">
        <w:rPr>
          <w:rFonts w:ascii="Times New Roman" w:hAnsi="Times New Roman" w:cs="Times New Roman"/>
          <w:b/>
          <w:bCs/>
        </w:rPr>
        <w:t xml:space="preserve">; Michael </w:t>
      </w:r>
      <w:proofErr w:type="spellStart"/>
      <w:r w:rsidR="002E3F96" w:rsidRPr="002E3F96">
        <w:rPr>
          <w:rFonts w:ascii="Times New Roman" w:hAnsi="Times New Roman" w:cs="Times New Roman"/>
          <w:b/>
          <w:bCs/>
        </w:rPr>
        <w:t>Sena</w:t>
      </w:r>
      <w:proofErr w:type="spellEnd"/>
      <w:r w:rsidR="002E3F96" w:rsidRPr="002E3F96">
        <w:rPr>
          <w:rFonts w:ascii="Times New Roman" w:hAnsi="Times New Roman" w:cs="Times New Roman"/>
          <w:b/>
          <w:bCs/>
        </w:rPr>
        <w:t xml:space="preserve"> </w:t>
      </w:r>
      <w:r w:rsidRPr="002E3F96">
        <w:rPr>
          <w:rFonts w:ascii="Times New Roman" w:hAnsi="Times New Roman" w:cs="Times New Roman"/>
          <w:b/>
          <w:bCs/>
        </w:rPr>
        <w:t>seconded</w:t>
      </w:r>
    </w:p>
    <w:p w14:paraId="5D3A0138" w14:textId="77777777" w:rsidR="00C74A61" w:rsidRPr="00E37A21" w:rsidRDefault="00C74A61" w:rsidP="00C74A6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54DA91F" w14:textId="77777777" w:rsidR="00C74A61" w:rsidRPr="00E37A21" w:rsidRDefault="00C74A61" w:rsidP="00C74A61">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F5DD3B1" w14:textId="77777777" w:rsidR="00C74A61" w:rsidRPr="00E37A21" w:rsidRDefault="00C74A61" w:rsidP="00C74A6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D8F0771"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Adrian Gaytan: yes</w:t>
      </w:r>
    </w:p>
    <w:p w14:paraId="631D413B"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color w:val="000000"/>
        </w:rPr>
        <w:t>Elaine Palma: yes</w:t>
      </w:r>
    </w:p>
    <w:p w14:paraId="745C63B3" w14:textId="77777777" w:rsidR="00C74A61" w:rsidRDefault="00C74A61" w:rsidP="00C74A61">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1769C01E" w14:textId="77777777" w:rsidR="00C74A61" w:rsidRPr="002B2A9C" w:rsidRDefault="00C74A61" w:rsidP="00C74A61">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64CB1037" w14:textId="77777777" w:rsidR="00C74A61" w:rsidRPr="00722F13" w:rsidRDefault="00C74A61" w:rsidP="00C74A61">
      <w:pPr>
        <w:pStyle w:val="ListParagraph"/>
        <w:rPr>
          <w:rFonts w:ascii="Times New Roman" w:hAnsi="Times New Roman" w:cs="Times New Roman"/>
        </w:rPr>
      </w:pPr>
    </w:p>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36193BFE" w:rsidR="007521ED" w:rsidRDefault="004337A2" w:rsidP="006E30A4">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011F5BBD" w14:textId="24234D55" w:rsidR="002E3F96" w:rsidRDefault="002E3F96" w:rsidP="006E30A4">
      <w:pPr>
        <w:pStyle w:val="ListParagraph"/>
        <w:rPr>
          <w:rFonts w:ascii="Times New Roman" w:eastAsia="Times New Roman" w:hAnsi="Times New Roman" w:cs="Times New Roman"/>
          <w:sz w:val="20"/>
          <w:szCs w:val="20"/>
        </w:rPr>
      </w:pPr>
    </w:p>
    <w:p w14:paraId="795A8287" w14:textId="204E6E47" w:rsidR="002E3F96" w:rsidRDefault="002E3F96" w:rsidP="006E30A4">
      <w:pPr>
        <w:pStyle w:val="ListParagraph"/>
        <w:rPr>
          <w:rFonts w:ascii="Times New Roman" w:eastAsia="Times New Roman" w:hAnsi="Times New Roman" w:cs="Times New Roman"/>
          <w:sz w:val="20"/>
          <w:szCs w:val="20"/>
        </w:rPr>
      </w:pPr>
    </w:p>
    <w:p w14:paraId="7BE96FBB" w14:textId="45706640" w:rsidR="002E3F96" w:rsidRDefault="002E3F96" w:rsidP="006E30A4">
      <w:pPr>
        <w:pStyle w:val="ListParagraph"/>
        <w:rPr>
          <w:rFonts w:ascii="Times New Roman" w:eastAsia="Times New Roman" w:hAnsi="Times New Roman" w:cs="Times New Roman"/>
          <w:sz w:val="20"/>
          <w:szCs w:val="20"/>
        </w:rPr>
      </w:pPr>
    </w:p>
    <w:p w14:paraId="040F6EE9" w14:textId="5F1E82F6" w:rsidR="002E3F96" w:rsidRDefault="002E3F96" w:rsidP="006E30A4">
      <w:pPr>
        <w:pStyle w:val="ListParagraph"/>
        <w:rPr>
          <w:rFonts w:ascii="Times New Roman" w:eastAsia="Times New Roman" w:hAnsi="Times New Roman" w:cs="Times New Roman"/>
          <w:sz w:val="20"/>
          <w:szCs w:val="20"/>
        </w:rPr>
      </w:pPr>
    </w:p>
    <w:p w14:paraId="3092F88D" w14:textId="11560341" w:rsidR="002E3F96" w:rsidRDefault="002E3F96" w:rsidP="006E30A4">
      <w:pPr>
        <w:pStyle w:val="ListParagraph"/>
        <w:rPr>
          <w:rFonts w:ascii="Times New Roman" w:eastAsia="Times New Roman" w:hAnsi="Times New Roman" w:cs="Times New Roman"/>
          <w:sz w:val="20"/>
          <w:szCs w:val="20"/>
        </w:rPr>
      </w:pPr>
    </w:p>
    <w:p w14:paraId="2BC799C6" w14:textId="23630D82" w:rsidR="002E3F96" w:rsidRDefault="002E3F96" w:rsidP="006E30A4">
      <w:pPr>
        <w:pStyle w:val="ListParagraph"/>
        <w:rPr>
          <w:rFonts w:ascii="Times New Roman" w:eastAsia="Times New Roman" w:hAnsi="Times New Roman" w:cs="Times New Roman"/>
          <w:sz w:val="20"/>
          <w:szCs w:val="20"/>
        </w:rPr>
      </w:pPr>
    </w:p>
    <w:p w14:paraId="2A0A0021" w14:textId="5CB3CBE7" w:rsidR="002E3F96" w:rsidRDefault="002E3F96" w:rsidP="006E30A4">
      <w:pPr>
        <w:pStyle w:val="ListParagraph"/>
        <w:rPr>
          <w:rFonts w:ascii="Times New Roman" w:eastAsia="Times New Roman" w:hAnsi="Times New Roman" w:cs="Times New Roman"/>
          <w:sz w:val="20"/>
          <w:szCs w:val="20"/>
        </w:rPr>
      </w:pPr>
    </w:p>
    <w:p w14:paraId="78A2358E" w14:textId="01ED8439" w:rsidR="002E3F96" w:rsidRDefault="002E3F96" w:rsidP="006E30A4">
      <w:pPr>
        <w:pStyle w:val="ListParagraph"/>
        <w:rPr>
          <w:rFonts w:ascii="Times New Roman" w:eastAsia="Times New Roman" w:hAnsi="Times New Roman" w:cs="Times New Roman"/>
          <w:sz w:val="20"/>
          <w:szCs w:val="20"/>
        </w:rPr>
      </w:pPr>
    </w:p>
    <w:p w14:paraId="0FF62719" w14:textId="714699E3" w:rsidR="002E3F96" w:rsidRDefault="002E3F96" w:rsidP="006E30A4">
      <w:pPr>
        <w:pStyle w:val="ListParagraph"/>
        <w:rPr>
          <w:rFonts w:ascii="Times New Roman" w:eastAsia="Times New Roman" w:hAnsi="Times New Roman" w:cs="Times New Roman"/>
          <w:sz w:val="20"/>
          <w:szCs w:val="20"/>
        </w:rPr>
      </w:pPr>
    </w:p>
    <w:p w14:paraId="3C8A85F6" w14:textId="294208CF" w:rsidR="002E3F96" w:rsidRDefault="002E3F96" w:rsidP="006E30A4">
      <w:pPr>
        <w:pStyle w:val="ListParagraph"/>
        <w:rPr>
          <w:rFonts w:ascii="Times New Roman" w:eastAsia="Times New Roman" w:hAnsi="Times New Roman" w:cs="Times New Roman"/>
          <w:sz w:val="20"/>
          <w:szCs w:val="20"/>
        </w:rPr>
      </w:pPr>
    </w:p>
    <w:p w14:paraId="6558A9E4" w14:textId="77777777" w:rsidR="002E3F96" w:rsidRDefault="002E3F96" w:rsidP="006E30A4">
      <w:pPr>
        <w:pStyle w:val="ListParagraph"/>
        <w:rPr>
          <w:rFonts w:ascii="Times New Roman" w:eastAsia="Times New Roman" w:hAnsi="Times New Roman" w:cs="Times New Roman"/>
          <w:sz w:val="20"/>
          <w:szCs w:val="20"/>
        </w:rPr>
      </w:pPr>
    </w:p>
    <w:p w14:paraId="7D7F67D0" w14:textId="1BBEA3C4" w:rsidR="002E3F96" w:rsidRDefault="002E3F96" w:rsidP="006E30A4">
      <w:pPr>
        <w:pStyle w:val="ListParagraph"/>
        <w:rPr>
          <w:rFonts w:ascii="Times New Roman" w:eastAsia="Times New Roman" w:hAnsi="Times New Roman" w:cs="Times New Roman"/>
          <w:sz w:val="20"/>
          <w:szCs w:val="20"/>
        </w:rPr>
      </w:pPr>
    </w:p>
    <w:p w14:paraId="7B9D688C" w14:textId="0BA27F7D"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16E29005" wp14:editId="6DD125C2">
            <wp:extent cx="5943600" cy="4505960"/>
            <wp:effectExtent l="0" t="0" r="0" b="254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0"/>
                    <a:stretch>
                      <a:fillRect/>
                    </a:stretch>
                  </pic:blipFill>
                  <pic:spPr>
                    <a:xfrm>
                      <a:off x="0" y="0"/>
                      <a:ext cx="5943600" cy="4505960"/>
                    </a:xfrm>
                    <a:prstGeom prst="rect">
                      <a:avLst/>
                    </a:prstGeom>
                  </pic:spPr>
                </pic:pic>
              </a:graphicData>
            </a:graphic>
          </wp:inline>
        </w:drawing>
      </w:r>
    </w:p>
    <w:p w14:paraId="74018332" w14:textId="36998D6D" w:rsidR="002E3F96" w:rsidRDefault="002E3F96" w:rsidP="006E30A4">
      <w:pPr>
        <w:pStyle w:val="ListParagraph"/>
        <w:rPr>
          <w:rFonts w:ascii="Times New Roman" w:eastAsia="Times New Roman" w:hAnsi="Times New Roman" w:cs="Times New Roman"/>
          <w:sz w:val="20"/>
          <w:szCs w:val="20"/>
        </w:rPr>
      </w:pPr>
    </w:p>
    <w:p w14:paraId="3BD368A9" w14:textId="386301F9" w:rsidR="002E3F96" w:rsidRDefault="002E3F96" w:rsidP="006E30A4">
      <w:pPr>
        <w:pStyle w:val="ListParagraph"/>
        <w:rPr>
          <w:rFonts w:ascii="Times New Roman" w:eastAsia="Times New Roman" w:hAnsi="Times New Roman" w:cs="Times New Roman"/>
          <w:sz w:val="20"/>
          <w:szCs w:val="20"/>
        </w:rPr>
      </w:pPr>
    </w:p>
    <w:p w14:paraId="494F7A7C" w14:textId="091AB666" w:rsidR="002E3F96" w:rsidRDefault="002E3F96" w:rsidP="006E30A4">
      <w:pPr>
        <w:pStyle w:val="ListParagraph"/>
        <w:rPr>
          <w:rFonts w:ascii="Times New Roman" w:eastAsia="Times New Roman" w:hAnsi="Times New Roman" w:cs="Times New Roman"/>
          <w:sz w:val="20"/>
          <w:szCs w:val="20"/>
        </w:rPr>
      </w:pPr>
    </w:p>
    <w:p w14:paraId="60D4283E" w14:textId="4618AD69" w:rsidR="002E3F96" w:rsidRDefault="002E3F96" w:rsidP="006E30A4">
      <w:pPr>
        <w:pStyle w:val="ListParagraph"/>
        <w:rPr>
          <w:rFonts w:ascii="Times New Roman" w:eastAsia="Times New Roman" w:hAnsi="Times New Roman" w:cs="Times New Roman"/>
          <w:sz w:val="20"/>
          <w:szCs w:val="20"/>
        </w:rPr>
      </w:pPr>
    </w:p>
    <w:p w14:paraId="3BC17BA6" w14:textId="08B1555E" w:rsidR="002E3F96" w:rsidRDefault="002E3F96" w:rsidP="006E30A4">
      <w:pPr>
        <w:pStyle w:val="ListParagraph"/>
        <w:rPr>
          <w:rFonts w:ascii="Times New Roman" w:eastAsia="Times New Roman" w:hAnsi="Times New Roman" w:cs="Times New Roman"/>
          <w:sz w:val="20"/>
          <w:szCs w:val="20"/>
        </w:rPr>
      </w:pPr>
    </w:p>
    <w:p w14:paraId="1624A442" w14:textId="16BE38CB" w:rsidR="002E3F96" w:rsidRDefault="002E3F96" w:rsidP="006E30A4">
      <w:pPr>
        <w:pStyle w:val="ListParagraph"/>
        <w:rPr>
          <w:rFonts w:ascii="Times New Roman" w:eastAsia="Times New Roman" w:hAnsi="Times New Roman" w:cs="Times New Roman"/>
          <w:sz w:val="20"/>
          <w:szCs w:val="20"/>
        </w:rPr>
      </w:pPr>
    </w:p>
    <w:p w14:paraId="1A957BCC" w14:textId="73BAEF7D" w:rsidR="002E3F96" w:rsidRDefault="002E3F96" w:rsidP="006E30A4">
      <w:pPr>
        <w:pStyle w:val="ListParagraph"/>
        <w:rPr>
          <w:rFonts w:ascii="Times New Roman" w:eastAsia="Times New Roman" w:hAnsi="Times New Roman" w:cs="Times New Roman"/>
          <w:sz w:val="20"/>
          <w:szCs w:val="20"/>
        </w:rPr>
      </w:pPr>
    </w:p>
    <w:p w14:paraId="658278F5" w14:textId="5967343B" w:rsidR="002E3F96" w:rsidRDefault="002E3F96" w:rsidP="006E30A4">
      <w:pPr>
        <w:pStyle w:val="ListParagraph"/>
        <w:rPr>
          <w:rFonts w:ascii="Times New Roman" w:eastAsia="Times New Roman" w:hAnsi="Times New Roman" w:cs="Times New Roman"/>
          <w:sz w:val="20"/>
          <w:szCs w:val="20"/>
        </w:rPr>
      </w:pPr>
    </w:p>
    <w:p w14:paraId="674BA47B" w14:textId="5BF1F5D9" w:rsidR="002E3F96" w:rsidRDefault="002E3F96" w:rsidP="006E30A4">
      <w:pPr>
        <w:pStyle w:val="ListParagraph"/>
        <w:rPr>
          <w:rFonts w:ascii="Times New Roman" w:eastAsia="Times New Roman" w:hAnsi="Times New Roman" w:cs="Times New Roman"/>
          <w:sz w:val="20"/>
          <w:szCs w:val="20"/>
        </w:rPr>
      </w:pPr>
    </w:p>
    <w:p w14:paraId="6C7166A3" w14:textId="557B6F21" w:rsidR="002E3F96" w:rsidRDefault="002E3F96" w:rsidP="006E30A4">
      <w:pPr>
        <w:pStyle w:val="ListParagraph"/>
        <w:rPr>
          <w:rFonts w:ascii="Times New Roman" w:eastAsia="Times New Roman" w:hAnsi="Times New Roman" w:cs="Times New Roman"/>
          <w:sz w:val="20"/>
          <w:szCs w:val="20"/>
        </w:rPr>
      </w:pPr>
    </w:p>
    <w:p w14:paraId="7B631ED3" w14:textId="24A27CB1" w:rsidR="002E3F96" w:rsidRDefault="002E3F96" w:rsidP="006E30A4">
      <w:pPr>
        <w:pStyle w:val="ListParagraph"/>
        <w:rPr>
          <w:rFonts w:ascii="Times New Roman" w:eastAsia="Times New Roman" w:hAnsi="Times New Roman" w:cs="Times New Roman"/>
          <w:sz w:val="20"/>
          <w:szCs w:val="20"/>
        </w:rPr>
      </w:pPr>
    </w:p>
    <w:p w14:paraId="0896457B" w14:textId="07F4357C" w:rsidR="002E3F96" w:rsidRDefault="002E3F96" w:rsidP="006E30A4">
      <w:pPr>
        <w:pStyle w:val="ListParagraph"/>
        <w:rPr>
          <w:rFonts w:ascii="Times New Roman" w:eastAsia="Times New Roman" w:hAnsi="Times New Roman" w:cs="Times New Roman"/>
          <w:sz w:val="20"/>
          <w:szCs w:val="20"/>
        </w:rPr>
      </w:pPr>
    </w:p>
    <w:p w14:paraId="3EB4998F" w14:textId="3173CFAD" w:rsidR="002E3F96" w:rsidRDefault="002E3F96" w:rsidP="006E30A4">
      <w:pPr>
        <w:pStyle w:val="ListParagraph"/>
        <w:rPr>
          <w:rFonts w:ascii="Times New Roman" w:eastAsia="Times New Roman" w:hAnsi="Times New Roman" w:cs="Times New Roman"/>
          <w:sz w:val="20"/>
          <w:szCs w:val="20"/>
        </w:rPr>
      </w:pPr>
    </w:p>
    <w:p w14:paraId="42F2F9B0" w14:textId="7E61A69B" w:rsidR="002E3F96" w:rsidRDefault="002E3F96" w:rsidP="006E30A4">
      <w:pPr>
        <w:pStyle w:val="ListParagraph"/>
        <w:rPr>
          <w:rFonts w:ascii="Times New Roman" w:eastAsia="Times New Roman" w:hAnsi="Times New Roman" w:cs="Times New Roman"/>
          <w:sz w:val="20"/>
          <w:szCs w:val="20"/>
        </w:rPr>
      </w:pPr>
    </w:p>
    <w:p w14:paraId="03418811" w14:textId="040D9C1E" w:rsidR="002E3F96" w:rsidRDefault="002E3F96" w:rsidP="006E30A4">
      <w:pPr>
        <w:pStyle w:val="ListParagraph"/>
        <w:rPr>
          <w:rFonts w:ascii="Times New Roman" w:eastAsia="Times New Roman" w:hAnsi="Times New Roman" w:cs="Times New Roman"/>
          <w:sz w:val="20"/>
          <w:szCs w:val="20"/>
        </w:rPr>
      </w:pPr>
    </w:p>
    <w:p w14:paraId="192AD743" w14:textId="1B90DDD4" w:rsidR="002E3F96" w:rsidRDefault="002E3F96" w:rsidP="006E30A4">
      <w:pPr>
        <w:pStyle w:val="ListParagraph"/>
        <w:rPr>
          <w:rFonts w:ascii="Times New Roman" w:eastAsia="Times New Roman" w:hAnsi="Times New Roman" w:cs="Times New Roman"/>
          <w:sz w:val="20"/>
          <w:szCs w:val="20"/>
        </w:rPr>
      </w:pPr>
    </w:p>
    <w:p w14:paraId="1F9AD6F6" w14:textId="12355B66" w:rsidR="002E3F96" w:rsidRDefault="002E3F96" w:rsidP="006E30A4">
      <w:pPr>
        <w:pStyle w:val="ListParagraph"/>
        <w:rPr>
          <w:rFonts w:ascii="Times New Roman" w:eastAsia="Times New Roman" w:hAnsi="Times New Roman" w:cs="Times New Roman"/>
          <w:sz w:val="20"/>
          <w:szCs w:val="20"/>
        </w:rPr>
      </w:pPr>
    </w:p>
    <w:p w14:paraId="2400007B" w14:textId="2F1F3528" w:rsidR="002E3F96" w:rsidRDefault="002E3F96" w:rsidP="006E30A4">
      <w:pPr>
        <w:pStyle w:val="ListParagraph"/>
        <w:rPr>
          <w:rFonts w:ascii="Times New Roman" w:eastAsia="Times New Roman" w:hAnsi="Times New Roman" w:cs="Times New Roman"/>
          <w:sz w:val="20"/>
          <w:szCs w:val="20"/>
        </w:rPr>
      </w:pPr>
    </w:p>
    <w:p w14:paraId="5B46FFC8" w14:textId="4DCF7F59" w:rsidR="002E3F96" w:rsidRDefault="002E3F96" w:rsidP="006E30A4">
      <w:pPr>
        <w:pStyle w:val="ListParagraph"/>
        <w:rPr>
          <w:rFonts w:ascii="Times New Roman" w:eastAsia="Times New Roman" w:hAnsi="Times New Roman" w:cs="Times New Roman"/>
          <w:sz w:val="20"/>
          <w:szCs w:val="20"/>
        </w:rPr>
      </w:pPr>
    </w:p>
    <w:p w14:paraId="2C5559D7" w14:textId="61646525" w:rsidR="002E3F96" w:rsidRDefault="002E3F96" w:rsidP="006E30A4">
      <w:pPr>
        <w:pStyle w:val="ListParagraph"/>
        <w:rPr>
          <w:rFonts w:ascii="Times New Roman" w:eastAsia="Times New Roman" w:hAnsi="Times New Roman" w:cs="Times New Roman"/>
          <w:sz w:val="20"/>
          <w:szCs w:val="20"/>
        </w:rPr>
      </w:pPr>
    </w:p>
    <w:p w14:paraId="638926B0" w14:textId="1F9E1D82" w:rsidR="002E3F96" w:rsidRDefault="002E3F96" w:rsidP="006E30A4">
      <w:pPr>
        <w:pStyle w:val="ListParagraph"/>
        <w:rPr>
          <w:rFonts w:ascii="Times New Roman" w:eastAsia="Times New Roman" w:hAnsi="Times New Roman" w:cs="Times New Roman"/>
          <w:sz w:val="20"/>
          <w:szCs w:val="20"/>
        </w:rPr>
      </w:pPr>
    </w:p>
    <w:p w14:paraId="0FDEC977" w14:textId="70E38769" w:rsidR="002E3F96" w:rsidRDefault="002E3F96" w:rsidP="006E30A4">
      <w:pPr>
        <w:pStyle w:val="ListParagraph"/>
        <w:rPr>
          <w:rFonts w:ascii="Times New Roman" w:eastAsia="Times New Roman" w:hAnsi="Times New Roman" w:cs="Times New Roman"/>
          <w:sz w:val="20"/>
          <w:szCs w:val="20"/>
        </w:rPr>
      </w:pPr>
    </w:p>
    <w:p w14:paraId="63CEB54A" w14:textId="0C0DB253" w:rsidR="002E3F96" w:rsidRDefault="002E3F96" w:rsidP="006E30A4">
      <w:pPr>
        <w:pStyle w:val="ListParagraph"/>
        <w:rPr>
          <w:rFonts w:ascii="Times New Roman" w:eastAsia="Times New Roman" w:hAnsi="Times New Roman" w:cs="Times New Roman"/>
          <w:sz w:val="20"/>
          <w:szCs w:val="20"/>
        </w:rPr>
      </w:pPr>
    </w:p>
    <w:p w14:paraId="047ED6D9" w14:textId="1104FB42" w:rsidR="002E3F96" w:rsidRDefault="002E3F96" w:rsidP="006E30A4">
      <w:pPr>
        <w:pStyle w:val="ListParagraph"/>
        <w:rPr>
          <w:rFonts w:ascii="Times New Roman" w:eastAsia="Times New Roman" w:hAnsi="Times New Roman" w:cs="Times New Roman"/>
          <w:sz w:val="20"/>
          <w:szCs w:val="20"/>
        </w:rPr>
      </w:pPr>
    </w:p>
    <w:p w14:paraId="0727BDD7" w14:textId="1AAA90B0" w:rsidR="002E3F96" w:rsidRDefault="002E3F96" w:rsidP="006E30A4">
      <w:pPr>
        <w:pStyle w:val="ListParagraph"/>
        <w:rPr>
          <w:rFonts w:ascii="Times New Roman" w:eastAsia="Times New Roman" w:hAnsi="Times New Roman" w:cs="Times New Roman"/>
          <w:sz w:val="20"/>
          <w:szCs w:val="20"/>
        </w:rPr>
      </w:pPr>
    </w:p>
    <w:p w14:paraId="1C7D7087" w14:textId="3403EC3A"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472036CF" wp14:editId="50E31E08">
            <wp:extent cx="5943600" cy="4255770"/>
            <wp:effectExtent l="0" t="0" r="0" b="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1"/>
                    <a:stretch>
                      <a:fillRect/>
                    </a:stretch>
                  </pic:blipFill>
                  <pic:spPr>
                    <a:xfrm>
                      <a:off x="0" y="0"/>
                      <a:ext cx="5943600" cy="4255770"/>
                    </a:xfrm>
                    <a:prstGeom prst="rect">
                      <a:avLst/>
                    </a:prstGeom>
                  </pic:spPr>
                </pic:pic>
              </a:graphicData>
            </a:graphic>
          </wp:inline>
        </w:drawing>
      </w:r>
    </w:p>
    <w:p w14:paraId="158A4650" w14:textId="4D5C16D7" w:rsidR="002E3F96" w:rsidRDefault="002E3F96" w:rsidP="006E30A4">
      <w:pPr>
        <w:pStyle w:val="ListParagraph"/>
        <w:rPr>
          <w:rFonts w:ascii="Times New Roman" w:eastAsia="Times New Roman" w:hAnsi="Times New Roman" w:cs="Times New Roman"/>
          <w:sz w:val="20"/>
          <w:szCs w:val="20"/>
        </w:rPr>
      </w:pPr>
    </w:p>
    <w:p w14:paraId="60E50959" w14:textId="4DA493F7" w:rsidR="002E3F96" w:rsidRDefault="002E3F96" w:rsidP="006E30A4">
      <w:pPr>
        <w:pStyle w:val="ListParagraph"/>
        <w:rPr>
          <w:rFonts w:ascii="Times New Roman" w:eastAsia="Times New Roman" w:hAnsi="Times New Roman" w:cs="Times New Roman"/>
          <w:sz w:val="20"/>
          <w:szCs w:val="20"/>
        </w:rPr>
      </w:pPr>
    </w:p>
    <w:p w14:paraId="3DCD5581" w14:textId="5CD0DB04"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drawing>
          <wp:inline distT="0" distB="0" distL="0" distR="0" wp14:anchorId="72F3A201" wp14:editId="33E11434">
            <wp:extent cx="5943600" cy="4281170"/>
            <wp:effectExtent l="0" t="0" r="0"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2"/>
                    <a:stretch>
                      <a:fillRect/>
                    </a:stretch>
                  </pic:blipFill>
                  <pic:spPr>
                    <a:xfrm>
                      <a:off x="0" y="0"/>
                      <a:ext cx="5943600" cy="4281170"/>
                    </a:xfrm>
                    <a:prstGeom prst="rect">
                      <a:avLst/>
                    </a:prstGeom>
                  </pic:spPr>
                </pic:pic>
              </a:graphicData>
            </a:graphic>
          </wp:inline>
        </w:drawing>
      </w:r>
    </w:p>
    <w:p w14:paraId="536F1745" w14:textId="1EACEA40" w:rsidR="002E3F96" w:rsidRDefault="002E3F96" w:rsidP="006E30A4">
      <w:pPr>
        <w:pStyle w:val="ListParagraph"/>
        <w:rPr>
          <w:rFonts w:ascii="Times New Roman" w:eastAsia="Times New Roman" w:hAnsi="Times New Roman" w:cs="Times New Roman"/>
          <w:sz w:val="20"/>
          <w:szCs w:val="20"/>
        </w:rPr>
      </w:pPr>
    </w:p>
    <w:p w14:paraId="6AA3563D" w14:textId="00E9F05E"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drawing>
          <wp:inline distT="0" distB="0" distL="0" distR="0" wp14:anchorId="40F1ABE0" wp14:editId="3B6A87D6">
            <wp:extent cx="5943600" cy="4255770"/>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3"/>
                    <a:stretch>
                      <a:fillRect/>
                    </a:stretch>
                  </pic:blipFill>
                  <pic:spPr>
                    <a:xfrm>
                      <a:off x="0" y="0"/>
                      <a:ext cx="5943600" cy="4255770"/>
                    </a:xfrm>
                    <a:prstGeom prst="rect">
                      <a:avLst/>
                    </a:prstGeom>
                  </pic:spPr>
                </pic:pic>
              </a:graphicData>
            </a:graphic>
          </wp:inline>
        </w:drawing>
      </w:r>
    </w:p>
    <w:p w14:paraId="29B6EE89" w14:textId="1B62E5DE" w:rsidR="002E3F96" w:rsidRDefault="002E3F96" w:rsidP="006E30A4">
      <w:pPr>
        <w:pStyle w:val="ListParagraph"/>
        <w:rPr>
          <w:rFonts w:ascii="Times New Roman" w:eastAsia="Times New Roman" w:hAnsi="Times New Roman" w:cs="Times New Roman"/>
          <w:sz w:val="20"/>
          <w:szCs w:val="20"/>
        </w:rPr>
      </w:pPr>
    </w:p>
    <w:p w14:paraId="3C192C1F" w14:textId="3CCA101A"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drawing>
          <wp:inline distT="0" distB="0" distL="0" distR="0" wp14:anchorId="50075127" wp14:editId="7268E29A">
            <wp:extent cx="5943600" cy="4300220"/>
            <wp:effectExtent l="0" t="0" r="0" b="508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4"/>
                    <a:stretch>
                      <a:fillRect/>
                    </a:stretch>
                  </pic:blipFill>
                  <pic:spPr>
                    <a:xfrm>
                      <a:off x="0" y="0"/>
                      <a:ext cx="5943600" cy="4300220"/>
                    </a:xfrm>
                    <a:prstGeom prst="rect">
                      <a:avLst/>
                    </a:prstGeom>
                  </pic:spPr>
                </pic:pic>
              </a:graphicData>
            </a:graphic>
          </wp:inline>
        </w:drawing>
      </w:r>
    </w:p>
    <w:p w14:paraId="2ED88D7D" w14:textId="47537771" w:rsidR="002E3F96" w:rsidRDefault="002E3F96" w:rsidP="006E30A4">
      <w:pPr>
        <w:pStyle w:val="ListParagraph"/>
        <w:rPr>
          <w:rFonts w:ascii="Times New Roman" w:eastAsia="Times New Roman" w:hAnsi="Times New Roman" w:cs="Times New Roman"/>
          <w:sz w:val="20"/>
          <w:szCs w:val="20"/>
        </w:rPr>
      </w:pPr>
    </w:p>
    <w:p w14:paraId="6819F1D4" w14:textId="4F9914F7"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drawing>
          <wp:inline distT="0" distB="0" distL="0" distR="0" wp14:anchorId="35D60AB0" wp14:editId="5FEAD924">
            <wp:extent cx="5943600" cy="4278630"/>
            <wp:effectExtent l="0" t="0" r="0" b="127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5"/>
                    <a:stretch>
                      <a:fillRect/>
                    </a:stretch>
                  </pic:blipFill>
                  <pic:spPr>
                    <a:xfrm>
                      <a:off x="0" y="0"/>
                      <a:ext cx="5943600" cy="4278630"/>
                    </a:xfrm>
                    <a:prstGeom prst="rect">
                      <a:avLst/>
                    </a:prstGeom>
                  </pic:spPr>
                </pic:pic>
              </a:graphicData>
            </a:graphic>
          </wp:inline>
        </w:drawing>
      </w:r>
    </w:p>
    <w:p w14:paraId="3EC62E3C" w14:textId="2305A241" w:rsidR="002E3F96" w:rsidRDefault="002E3F96" w:rsidP="006E30A4">
      <w:pPr>
        <w:pStyle w:val="ListParagraph"/>
        <w:rPr>
          <w:rFonts w:ascii="Times New Roman" w:eastAsia="Times New Roman" w:hAnsi="Times New Roman" w:cs="Times New Roman"/>
          <w:sz w:val="20"/>
          <w:szCs w:val="20"/>
        </w:rPr>
      </w:pPr>
    </w:p>
    <w:p w14:paraId="2A2E6C5C" w14:textId="18BD76CD"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1EC249FE" wp14:editId="1DCB3BAF">
            <wp:extent cx="5943600" cy="4387215"/>
            <wp:effectExtent l="0" t="0" r="0" b="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16"/>
                    <a:stretch>
                      <a:fillRect/>
                    </a:stretch>
                  </pic:blipFill>
                  <pic:spPr>
                    <a:xfrm>
                      <a:off x="0" y="0"/>
                      <a:ext cx="5943600" cy="4387215"/>
                    </a:xfrm>
                    <a:prstGeom prst="rect">
                      <a:avLst/>
                    </a:prstGeom>
                  </pic:spPr>
                </pic:pic>
              </a:graphicData>
            </a:graphic>
          </wp:inline>
        </w:drawing>
      </w:r>
    </w:p>
    <w:p w14:paraId="3783623A" w14:textId="28B506A4" w:rsidR="002E3F96" w:rsidRDefault="002E3F96" w:rsidP="006E30A4">
      <w:pPr>
        <w:pStyle w:val="ListParagraph"/>
        <w:rPr>
          <w:rFonts w:ascii="Times New Roman" w:eastAsia="Times New Roman" w:hAnsi="Times New Roman" w:cs="Times New Roman"/>
          <w:sz w:val="20"/>
          <w:szCs w:val="20"/>
        </w:rPr>
      </w:pPr>
    </w:p>
    <w:p w14:paraId="43CC8CA8" w14:textId="193CEE86" w:rsidR="002E3F96" w:rsidRDefault="002E3F96" w:rsidP="006E30A4">
      <w:pPr>
        <w:pStyle w:val="ListParagraph"/>
        <w:rPr>
          <w:rFonts w:ascii="Times New Roman" w:eastAsia="Times New Roman" w:hAnsi="Times New Roman" w:cs="Times New Roman"/>
          <w:sz w:val="20"/>
          <w:szCs w:val="20"/>
        </w:rPr>
      </w:pPr>
    </w:p>
    <w:p w14:paraId="5197529C" w14:textId="354912E6" w:rsidR="002E3F96" w:rsidRDefault="002E3F96" w:rsidP="006E30A4">
      <w:pPr>
        <w:pStyle w:val="ListParagraph"/>
        <w:rPr>
          <w:rFonts w:ascii="Times New Roman" w:eastAsia="Times New Roman" w:hAnsi="Times New Roman" w:cs="Times New Roman"/>
          <w:sz w:val="20"/>
          <w:szCs w:val="20"/>
        </w:rPr>
      </w:pPr>
    </w:p>
    <w:p w14:paraId="4F66CE6E" w14:textId="360A39BD" w:rsidR="002E3F96" w:rsidRDefault="002E3F96" w:rsidP="006E30A4">
      <w:pPr>
        <w:pStyle w:val="ListParagraph"/>
        <w:rPr>
          <w:rFonts w:ascii="Times New Roman" w:eastAsia="Times New Roman" w:hAnsi="Times New Roman" w:cs="Times New Roman"/>
          <w:sz w:val="20"/>
          <w:szCs w:val="20"/>
        </w:rPr>
      </w:pPr>
    </w:p>
    <w:p w14:paraId="4155D117" w14:textId="1443397F" w:rsidR="002E3F96" w:rsidRDefault="002E3F96" w:rsidP="006E30A4">
      <w:pPr>
        <w:pStyle w:val="ListParagraph"/>
        <w:rPr>
          <w:rFonts w:ascii="Times New Roman" w:eastAsia="Times New Roman" w:hAnsi="Times New Roman" w:cs="Times New Roman"/>
          <w:sz w:val="20"/>
          <w:szCs w:val="20"/>
        </w:rPr>
      </w:pPr>
    </w:p>
    <w:p w14:paraId="72018451" w14:textId="3F3E06B2" w:rsidR="002E3F96" w:rsidRDefault="002E3F96" w:rsidP="006E30A4">
      <w:pPr>
        <w:pStyle w:val="ListParagraph"/>
        <w:rPr>
          <w:rFonts w:ascii="Times New Roman" w:eastAsia="Times New Roman" w:hAnsi="Times New Roman" w:cs="Times New Roman"/>
          <w:sz w:val="20"/>
          <w:szCs w:val="20"/>
        </w:rPr>
      </w:pPr>
    </w:p>
    <w:p w14:paraId="4993AA76" w14:textId="40FF5BDD" w:rsidR="002E3F96" w:rsidRDefault="002E3F96" w:rsidP="006E30A4">
      <w:pPr>
        <w:pStyle w:val="ListParagraph"/>
        <w:rPr>
          <w:rFonts w:ascii="Times New Roman" w:eastAsia="Times New Roman" w:hAnsi="Times New Roman" w:cs="Times New Roman"/>
          <w:sz w:val="20"/>
          <w:szCs w:val="20"/>
        </w:rPr>
      </w:pPr>
    </w:p>
    <w:p w14:paraId="1F7415D0" w14:textId="43758EF3" w:rsidR="002E3F96" w:rsidRDefault="002E3F96" w:rsidP="006E30A4">
      <w:pPr>
        <w:pStyle w:val="ListParagraph"/>
        <w:rPr>
          <w:rFonts w:ascii="Times New Roman" w:eastAsia="Times New Roman" w:hAnsi="Times New Roman" w:cs="Times New Roman"/>
          <w:sz w:val="20"/>
          <w:szCs w:val="20"/>
        </w:rPr>
      </w:pPr>
    </w:p>
    <w:p w14:paraId="0FF9D792" w14:textId="7ECFC6F7" w:rsidR="002E3F96" w:rsidRDefault="002E3F96" w:rsidP="006E30A4">
      <w:pPr>
        <w:pStyle w:val="ListParagraph"/>
        <w:rPr>
          <w:rFonts w:ascii="Times New Roman" w:eastAsia="Times New Roman" w:hAnsi="Times New Roman" w:cs="Times New Roman"/>
          <w:sz w:val="20"/>
          <w:szCs w:val="20"/>
        </w:rPr>
      </w:pPr>
    </w:p>
    <w:p w14:paraId="0410E426" w14:textId="170D475F" w:rsidR="002E3F96" w:rsidRDefault="002E3F96" w:rsidP="006E30A4">
      <w:pPr>
        <w:pStyle w:val="ListParagraph"/>
        <w:rPr>
          <w:rFonts w:ascii="Times New Roman" w:eastAsia="Times New Roman" w:hAnsi="Times New Roman" w:cs="Times New Roman"/>
          <w:sz w:val="20"/>
          <w:szCs w:val="20"/>
        </w:rPr>
      </w:pPr>
    </w:p>
    <w:p w14:paraId="7377B883" w14:textId="52EE71D9" w:rsidR="002E3F96" w:rsidRDefault="002E3F96" w:rsidP="006E30A4">
      <w:pPr>
        <w:pStyle w:val="ListParagraph"/>
        <w:rPr>
          <w:rFonts w:ascii="Times New Roman" w:eastAsia="Times New Roman" w:hAnsi="Times New Roman" w:cs="Times New Roman"/>
          <w:sz w:val="20"/>
          <w:szCs w:val="20"/>
        </w:rPr>
      </w:pPr>
    </w:p>
    <w:p w14:paraId="20928034" w14:textId="2F4D13B9" w:rsidR="002E3F96" w:rsidRDefault="002E3F96" w:rsidP="006E30A4">
      <w:pPr>
        <w:pStyle w:val="ListParagraph"/>
        <w:rPr>
          <w:rFonts w:ascii="Times New Roman" w:eastAsia="Times New Roman" w:hAnsi="Times New Roman" w:cs="Times New Roman"/>
          <w:sz w:val="20"/>
          <w:szCs w:val="20"/>
        </w:rPr>
      </w:pPr>
    </w:p>
    <w:p w14:paraId="3AFA68F7" w14:textId="33998D85" w:rsidR="002E3F96" w:rsidRDefault="002E3F96" w:rsidP="006E30A4">
      <w:pPr>
        <w:pStyle w:val="ListParagraph"/>
        <w:rPr>
          <w:rFonts w:ascii="Times New Roman" w:eastAsia="Times New Roman" w:hAnsi="Times New Roman" w:cs="Times New Roman"/>
          <w:sz w:val="20"/>
          <w:szCs w:val="20"/>
        </w:rPr>
      </w:pPr>
    </w:p>
    <w:p w14:paraId="24D6ED3A" w14:textId="64578F9A" w:rsidR="002E3F96" w:rsidRDefault="002E3F96" w:rsidP="006E30A4">
      <w:pPr>
        <w:pStyle w:val="ListParagraph"/>
        <w:rPr>
          <w:rFonts w:ascii="Times New Roman" w:eastAsia="Times New Roman" w:hAnsi="Times New Roman" w:cs="Times New Roman"/>
          <w:sz w:val="20"/>
          <w:szCs w:val="20"/>
        </w:rPr>
      </w:pPr>
    </w:p>
    <w:p w14:paraId="0E2CF65E" w14:textId="6DF42B71" w:rsidR="002E3F96" w:rsidRDefault="002E3F96" w:rsidP="006E30A4">
      <w:pPr>
        <w:pStyle w:val="ListParagraph"/>
        <w:rPr>
          <w:rFonts w:ascii="Times New Roman" w:eastAsia="Times New Roman" w:hAnsi="Times New Roman" w:cs="Times New Roman"/>
          <w:sz w:val="20"/>
          <w:szCs w:val="20"/>
        </w:rPr>
      </w:pPr>
    </w:p>
    <w:p w14:paraId="4B339033" w14:textId="142FE200" w:rsidR="002E3F96" w:rsidRDefault="002E3F96" w:rsidP="006E30A4">
      <w:pPr>
        <w:pStyle w:val="ListParagraph"/>
        <w:rPr>
          <w:rFonts w:ascii="Times New Roman" w:eastAsia="Times New Roman" w:hAnsi="Times New Roman" w:cs="Times New Roman"/>
          <w:sz w:val="20"/>
          <w:szCs w:val="20"/>
        </w:rPr>
      </w:pPr>
    </w:p>
    <w:p w14:paraId="0BFDDBF1" w14:textId="24EB5A09" w:rsidR="002E3F96" w:rsidRDefault="002E3F96" w:rsidP="006E30A4">
      <w:pPr>
        <w:pStyle w:val="ListParagraph"/>
        <w:rPr>
          <w:rFonts w:ascii="Times New Roman" w:eastAsia="Times New Roman" w:hAnsi="Times New Roman" w:cs="Times New Roman"/>
          <w:sz w:val="20"/>
          <w:szCs w:val="20"/>
        </w:rPr>
      </w:pPr>
    </w:p>
    <w:p w14:paraId="73E9C88F" w14:textId="6AC0061D" w:rsidR="002E3F96" w:rsidRDefault="002E3F96" w:rsidP="006E30A4">
      <w:pPr>
        <w:pStyle w:val="ListParagraph"/>
        <w:rPr>
          <w:rFonts w:ascii="Times New Roman" w:eastAsia="Times New Roman" w:hAnsi="Times New Roman" w:cs="Times New Roman"/>
          <w:sz w:val="20"/>
          <w:szCs w:val="20"/>
        </w:rPr>
      </w:pPr>
    </w:p>
    <w:p w14:paraId="63B78397" w14:textId="124017C4" w:rsidR="002E3F96" w:rsidRDefault="002E3F96" w:rsidP="006E30A4">
      <w:pPr>
        <w:pStyle w:val="ListParagraph"/>
        <w:rPr>
          <w:rFonts w:ascii="Times New Roman" w:eastAsia="Times New Roman" w:hAnsi="Times New Roman" w:cs="Times New Roman"/>
          <w:sz w:val="20"/>
          <w:szCs w:val="20"/>
        </w:rPr>
      </w:pPr>
    </w:p>
    <w:p w14:paraId="3FDC80DC" w14:textId="09485CC7" w:rsidR="002E3F96" w:rsidRDefault="002E3F96" w:rsidP="006E30A4">
      <w:pPr>
        <w:pStyle w:val="ListParagraph"/>
        <w:rPr>
          <w:rFonts w:ascii="Times New Roman" w:eastAsia="Times New Roman" w:hAnsi="Times New Roman" w:cs="Times New Roman"/>
          <w:sz w:val="20"/>
          <w:szCs w:val="20"/>
        </w:rPr>
      </w:pPr>
    </w:p>
    <w:p w14:paraId="381C0480" w14:textId="25E583E9" w:rsidR="002E3F96" w:rsidRDefault="002E3F96" w:rsidP="006E30A4">
      <w:pPr>
        <w:pStyle w:val="ListParagraph"/>
        <w:rPr>
          <w:rFonts w:ascii="Times New Roman" w:eastAsia="Times New Roman" w:hAnsi="Times New Roman" w:cs="Times New Roman"/>
          <w:sz w:val="20"/>
          <w:szCs w:val="20"/>
        </w:rPr>
      </w:pPr>
    </w:p>
    <w:p w14:paraId="71023A36" w14:textId="7D802F23" w:rsidR="002E3F96" w:rsidRDefault="002E3F96" w:rsidP="006E30A4">
      <w:pPr>
        <w:pStyle w:val="ListParagraph"/>
        <w:rPr>
          <w:rFonts w:ascii="Times New Roman" w:eastAsia="Times New Roman" w:hAnsi="Times New Roman" w:cs="Times New Roman"/>
          <w:sz w:val="20"/>
          <w:szCs w:val="20"/>
        </w:rPr>
      </w:pPr>
    </w:p>
    <w:p w14:paraId="399D45EE" w14:textId="61908ACF" w:rsidR="002E3F96" w:rsidRDefault="002E3F96" w:rsidP="006E30A4">
      <w:pPr>
        <w:pStyle w:val="ListParagraph"/>
        <w:rPr>
          <w:rFonts w:ascii="Times New Roman" w:eastAsia="Times New Roman" w:hAnsi="Times New Roman" w:cs="Times New Roman"/>
          <w:sz w:val="20"/>
          <w:szCs w:val="20"/>
        </w:rPr>
      </w:pPr>
    </w:p>
    <w:p w14:paraId="012A0EC1" w14:textId="4584B6A3" w:rsidR="002E3F96" w:rsidRDefault="002E3F96" w:rsidP="006E30A4">
      <w:pPr>
        <w:pStyle w:val="ListParagraph"/>
        <w:rPr>
          <w:rFonts w:ascii="Times New Roman" w:eastAsia="Times New Roman" w:hAnsi="Times New Roman" w:cs="Times New Roman"/>
          <w:sz w:val="20"/>
          <w:szCs w:val="20"/>
        </w:rPr>
      </w:pPr>
    </w:p>
    <w:p w14:paraId="0F5F71B9" w14:textId="5B9A715D" w:rsidR="002E3F96" w:rsidRDefault="002E3F96" w:rsidP="006E30A4">
      <w:pPr>
        <w:pStyle w:val="ListParagraph"/>
        <w:rPr>
          <w:rFonts w:ascii="Times New Roman" w:eastAsia="Times New Roman" w:hAnsi="Times New Roman" w:cs="Times New Roman"/>
          <w:sz w:val="20"/>
          <w:szCs w:val="20"/>
        </w:rPr>
      </w:pPr>
    </w:p>
    <w:p w14:paraId="4EFBEE9A" w14:textId="31FD606A" w:rsidR="002E3F96" w:rsidRDefault="002E3F96" w:rsidP="006E30A4">
      <w:pPr>
        <w:pStyle w:val="ListParagraph"/>
        <w:rPr>
          <w:rFonts w:ascii="Times New Roman" w:eastAsia="Times New Roman" w:hAnsi="Times New Roman" w:cs="Times New Roman"/>
          <w:sz w:val="20"/>
          <w:szCs w:val="20"/>
        </w:rPr>
      </w:pPr>
    </w:p>
    <w:p w14:paraId="60688D82" w14:textId="5A710579"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7C06D28C" wp14:editId="2B0E30C0">
            <wp:extent cx="5943600" cy="3011170"/>
            <wp:effectExtent l="0" t="0" r="0" b="0"/>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17"/>
                    <a:stretch>
                      <a:fillRect/>
                    </a:stretch>
                  </pic:blipFill>
                  <pic:spPr>
                    <a:xfrm>
                      <a:off x="0" y="0"/>
                      <a:ext cx="5943600" cy="3011170"/>
                    </a:xfrm>
                    <a:prstGeom prst="rect">
                      <a:avLst/>
                    </a:prstGeom>
                  </pic:spPr>
                </pic:pic>
              </a:graphicData>
            </a:graphic>
          </wp:inline>
        </w:drawing>
      </w:r>
    </w:p>
    <w:p w14:paraId="3CEBD6FD" w14:textId="612EFF6D" w:rsidR="002E3F96" w:rsidRDefault="002E3F96" w:rsidP="006E30A4">
      <w:pPr>
        <w:pStyle w:val="ListParagraph"/>
        <w:rPr>
          <w:rFonts w:ascii="Times New Roman" w:eastAsia="Times New Roman" w:hAnsi="Times New Roman" w:cs="Times New Roman"/>
          <w:sz w:val="20"/>
          <w:szCs w:val="20"/>
        </w:rPr>
      </w:pPr>
    </w:p>
    <w:p w14:paraId="6309E923" w14:textId="049D12C4"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36B14F23" wp14:editId="420CEAEB">
            <wp:extent cx="5943600" cy="7668260"/>
            <wp:effectExtent l="0" t="0" r="0" b="254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18"/>
                    <a:stretch>
                      <a:fillRect/>
                    </a:stretch>
                  </pic:blipFill>
                  <pic:spPr>
                    <a:xfrm>
                      <a:off x="0" y="0"/>
                      <a:ext cx="5943600" cy="7668260"/>
                    </a:xfrm>
                    <a:prstGeom prst="rect">
                      <a:avLst/>
                    </a:prstGeom>
                  </pic:spPr>
                </pic:pic>
              </a:graphicData>
            </a:graphic>
          </wp:inline>
        </w:drawing>
      </w:r>
    </w:p>
    <w:p w14:paraId="18E59111" w14:textId="0F30D4A3" w:rsidR="002E3F96" w:rsidRDefault="002E3F96" w:rsidP="006E30A4">
      <w:pPr>
        <w:pStyle w:val="ListParagraph"/>
        <w:rPr>
          <w:rFonts w:ascii="Times New Roman" w:eastAsia="Times New Roman" w:hAnsi="Times New Roman" w:cs="Times New Roman"/>
          <w:sz w:val="20"/>
          <w:szCs w:val="20"/>
        </w:rPr>
      </w:pPr>
    </w:p>
    <w:p w14:paraId="5F5A2776" w14:textId="58F7AB4D"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7446851E" wp14:editId="7BD9434C">
            <wp:extent cx="5943600" cy="7620000"/>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19"/>
                    <a:stretch>
                      <a:fillRect/>
                    </a:stretch>
                  </pic:blipFill>
                  <pic:spPr>
                    <a:xfrm>
                      <a:off x="0" y="0"/>
                      <a:ext cx="5943600" cy="7620000"/>
                    </a:xfrm>
                    <a:prstGeom prst="rect">
                      <a:avLst/>
                    </a:prstGeom>
                  </pic:spPr>
                </pic:pic>
              </a:graphicData>
            </a:graphic>
          </wp:inline>
        </w:drawing>
      </w:r>
    </w:p>
    <w:p w14:paraId="30738A02" w14:textId="66948DEF" w:rsidR="002E3F96" w:rsidRDefault="002E3F96" w:rsidP="006E30A4">
      <w:pPr>
        <w:pStyle w:val="ListParagraph"/>
        <w:rPr>
          <w:rFonts w:ascii="Times New Roman" w:eastAsia="Times New Roman" w:hAnsi="Times New Roman" w:cs="Times New Roman"/>
          <w:sz w:val="20"/>
          <w:szCs w:val="20"/>
        </w:rPr>
      </w:pPr>
    </w:p>
    <w:p w14:paraId="6C15E695" w14:textId="5E2E65B7"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059BAC0B" wp14:editId="0EDA0CEC">
            <wp:extent cx="5943600" cy="7354570"/>
            <wp:effectExtent l="0" t="0" r="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0"/>
                    <a:stretch>
                      <a:fillRect/>
                    </a:stretch>
                  </pic:blipFill>
                  <pic:spPr>
                    <a:xfrm>
                      <a:off x="0" y="0"/>
                      <a:ext cx="5943600" cy="7354570"/>
                    </a:xfrm>
                    <a:prstGeom prst="rect">
                      <a:avLst/>
                    </a:prstGeom>
                  </pic:spPr>
                </pic:pic>
              </a:graphicData>
            </a:graphic>
          </wp:inline>
        </w:drawing>
      </w:r>
    </w:p>
    <w:p w14:paraId="35010F39" w14:textId="4F4C955A" w:rsidR="002E3F96" w:rsidRDefault="002E3F96" w:rsidP="006E30A4">
      <w:pPr>
        <w:pStyle w:val="ListParagraph"/>
        <w:rPr>
          <w:rFonts w:ascii="Times New Roman" w:eastAsia="Times New Roman" w:hAnsi="Times New Roman" w:cs="Times New Roman"/>
          <w:sz w:val="20"/>
          <w:szCs w:val="20"/>
        </w:rPr>
      </w:pPr>
    </w:p>
    <w:p w14:paraId="480A8339" w14:textId="7291CE70"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36C7A4CF" wp14:editId="299FCD40">
            <wp:extent cx="5943600" cy="5158740"/>
            <wp:effectExtent l="0" t="0" r="0" b="0"/>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21"/>
                    <a:stretch>
                      <a:fillRect/>
                    </a:stretch>
                  </pic:blipFill>
                  <pic:spPr>
                    <a:xfrm>
                      <a:off x="0" y="0"/>
                      <a:ext cx="5943600" cy="5158740"/>
                    </a:xfrm>
                    <a:prstGeom prst="rect">
                      <a:avLst/>
                    </a:prstGeom>
                  </pic:spPr>
                </pic:pic>
              </a:graphicData>
            </a:graphic>
          </wp:inline>
        </w:drawing>
      </w:r>
    </w:p>
    <w:p w14:paraId="5EA995BF" w14:textId="30E27006" w:rsidR="002E3F96" w:rsidRDefault="002E3F96" w:rsidP="006E30A4">
      <w:pPr>
        <w:pStyle w:val="ListParagraph"/>
        <w:rPr>
          <w:rFonts w:ascii="Times New Roman" w:eastAsia="Times New Roman" w:hAnsi="Times New Roman" w:cs="Times New Roman"/>
          <w:sz w:val="20"/>
          <w:szCs w:val="20"/>
        </w:rPr>
      </w:pPr>
    </w:p>
    <w:p w14:paraId="79F072DD" w14:textId="76F2B03D"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05798DD4" wp14:editId="4EF70E76">
            <wp:extent cx="5943600" cy="4622165"/>
            <wp:effectExtent l="0" t="0" r="0" b="635"/>
            <wp:docPr id="18" name="Picture 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pic:nvPicPr>
                  <pic:blipFill>
                    <a:blip r:embed="rId22"/>
                    <a:stretch>
                      <a:fillRect/>
                    </a:stretch>
                  </pic:blipFill>
                  <pic:spPr>
                    <a:xfrm>
                      <a:off x="0" y="0"/>
                      <a:ext cx="5943600" cy="4622165"/>
                    </a:xfrm>
                    <a:prstGeom prst="rect">
                      <a:avLst/>
                    </a:prstGeom>
                  </pic:spPr>
                </pic:pic>
              </a:graphicData>
            </a:graphic>
          </wp:inline>
        </w:drawing>
      </w:r>
    </w:p>
    <w:p w14:paraId="575FF92A" w14:textId="2A04F6AE" w:rsidR="002E3F96" w:rsidRDefault="002E3F96" w:rsidP="006E30A4">
      <w:pPr>
        <w:pStyle w:val="ListParagraph"/>
        <w:rPr>
          <w:rFonts w:ascii="Times New Roman" w:eastAsia="Times New Roman" w:hAnsi="Times New Roman" w:cs="Times New Roman"/>
          <w:sz w:val="20"/>
          <w:szCs w:val="20"/>
        </w:rPr>
      </w:pPr>
    </w:p>
    <w:p w14:paraId="1B783C11" w14:textId="06D435E9" w:rsidR="002E3F96" w:rsidRDefault="002E3F96" w:rsidP="006E30A4">
      <w:pPr>
        <w:pStyle w:val="ListParagraph"/>
        <w:rPr>
          <w:rFonts w:ascii="Times New Roman" w:eastAsia="Times New Roman" w:hAnsi="Times New Roman" w:cs="Times New Roman"/>
          <w:sz w:val="20"/>
          <w:szCs w:val="20"/>
        </w:rPr>
      </w:pPr>
      <w:r w:rsidRPr="002E3F96">
        <w:rPr>
          <w:rFonts w:ascii="Times New Roman" w:eastAsia="Times New Roman" w:hAnsi="Times New Roman" w:cs="Times New Roman"/>
          <w:sz w:val="20"/>
          <w:szCs w:val="20"/>
        </w:rPr>
        <w:lastRenderedPageBreak/>
        <w:drawing>
          <wp:inline distT="0" distB="0" distL="0" distR="0" wp14:anchorId="55E18DDD" wp14:editId="5AF51284">
            <wp:extent cx="5943600" cy="5966460"/>
            <wp:effectExtent l="0" t="0" r="0" b="254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23"/>
                    <a:stretch>
                      <a:fillRect/>
                    </a:stretch>
                  </pic:blipFill>
                  <pic:spPr>
                    <a:xfrm>
                      <a:off x="0" y="0"/>
                      <a:ext cx="5943600" cy="5966460"/>
                    </a:xfrm>
                    <a:prstGeom prst="rect">
                      <a:avLst/>
                    </a:prstGeom>
                  </pic:spPr>
                </pic:pic>
              </a:graphicData>
            </a:graphic>
          </wp:inline>
        </w:drawing>
      </w:r>
    </w:p>
    <w:p w14:paraId="1624EAF6" w14:textId="7CD8DC4E" w:rsidR="002E3F96" w:rsidRDefault="002E3F96" w:rsidP="006E30A4">
      <w:pPr>
        <w:pStyle w:val="ListParagraph"/>
        <w:rPr>
          <w:rFonts w:ascii="Times New Roman" w:eastAsia="Times New Roman" w:hAnsi="Times New Roman" w:cs="Times New Roman"/>
          <w:sz w:val="20"/>
          <w:szCs w:val="20"/>
        </w:rPr>
      </w:pPr>
    </w:p>
    <w:p w14:paraId="26889400" w14:textId="5AB9F874" w:rsidR="002E3F96" w:rsidRDefault="002E3F96" w:rsidP="006E30A4">
      <w:pPr>
        <w:pStyle w:val="ListParagraph"/>
        <w:rPr>
          <w:noProof/>
        </w:rPr>
      </w:pPr>
      <w:r w:rsidRPr="002E3F96">
        <w:rPr>
          <w:rFonts w:ascii="Times New Roman" w:eastAsia="Times New Roman" w:hAnsi="Times New Roman" w:cs="Times New Roman"/>
          <w:sz w:val="20"/>
          <w:szCs w:val="20"/>
        </w:rPr>
        <w:lastRenderedPageBreak/>
        <w:drawing>
          <wp:inline distT="0" distB="0" distL="0" distR="0" wp14:anchorId="1E30A738" wp14:editId="5948E035">
            <wp:extent cx="5943600" cy="4756150"/>
            <wp:effectExtent l="0" t="0" r="0" b="6350"/>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pic:nvPicPr>
                  <pic:blipFill>
                    <a:blip r:embed="rId24"/>
                    <a:stretch>
                      <a:fillRect/>
                    </a:stretch>
                  </pic:blipFill>
                  <pic:spPr>
                    <a:xfrm>
                      <a:off x="0" y="0"/>
                      <a:ext cx="5943600" cy="4756150"/>
                    </a:xfrm>
                    <a:prstGeom prst="rect">
                      <a:avLst/>
                    </a:prstGeom>
                  </pic:spPr>
                </pic:pic>
              </a:graphicData>
            </a:graphic>
          </wp:inline>
        </w:drawing>
      </w:r>
      <w:r w:rsidRPr="002E3F96">
        <w:rPr>
          <w:noProof/>
        </w:rPr>
        <w:t xml:space="preserve"> </w:t>
      </w:r>
      <w:r w:rsidRPr="002E3F96">
        <w:rPr>
          <w:rFonts w:ascii="Times New Roman" w:eastAsia="Times New Roman" w:hAnsi="Times New Roman" w:cs="Times New Roman"/>
          <w:sz w:val="20"/>
          <w:szCs w:val="20"/>
        </w:rPr>
        <w:lastRenderedPageBreak/>
        <w:drawing>
          <wp:inline distT="0" distB="0" distL="0" distR="0" wp14:anchorId="3B4DEF77" wp14:editId="1C21E0CE">
            <wp:extent cx="5943600" cy="4607560"/>
            <wp:effectExtent l="0" t="0" r="0" b="2540"/>
            <wp:docPr id="21" name="Picture 2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with low confidence"/>
                    <pic:cNvPicPr/>
                  </pic:nvPicPr>
                  <pic:blipFill>
                    <a:blip r:embed="rId25"/>
                    <a:stretch>
                      <a:fillRect/>
                    </a:stretch>
                  </pic:blipFill>
                  <pic:spPr>
                    <a:xfrm>
                      <a:off x="0" y="0"/>
                      <a:ext cx="5943600" cy="4607560"/>
                    </a:xfrm>
                    <a:prstGeom prst="rect">
                      <a:avLst/>
                    </a:prstGeom>
                  </pic:spPr>
                </pic:pic>
              </a:graphicData>
            </a:graphic>
          </wp:inline>
        </w:drawing>
      </w:r>
    </w:p>
    <w:p w14:paraId="2B7D6E22" w14:textId="1C957766" w:rsidR="002E3F96" w:rsidRDefault="002E3F96" w:rsidP="006E30A4">
      <w:pPr>
        <w:pStyle w:val="ListParagraph"/>
        <w:rPr>
          <w:noProof/>
        </w:rPr>
      </w:pPr>
    </w:p>
    <w:p w14:paraId="2D123EBA" w14:textId="5B7E3A2E" w:rsidR="002E3F96" w:rsidRDefault="002E3F96" w:rsidP="006E30A4">
      <w:pPr>
        <w:pStyle w:val="ListParagraph"/>
        <w:rPr>
          <w:noProof/>
        </w:rPr>
      </w:pPr>
      <w:r w:rsidRPr="002E3F96">
        <w:rPr>
          <w:rFonts w:ascii="Times New Roman" w:eastAsia="Times New Roman" w:hAnsi="Times New Roman" w:cs="Times New Roman"/>
          <w:sz w:val="20"/>
          <w:szCs w:val="20"/>
        </w:rPr>
        <w:lastRenderedPageBreak/>
        <w:drawing>
          <wp:inline distT="0" distB="0" distL="0" distR="0" wp14:anchorId="4440DFB9" wp14:editId="7D5309CB">
            <wp:extent cx="5943600" cy="3038475"/>
            <wp:effectExtent l="0" t="0" r="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26"/>
                    <a:stretch>
                      <a:fillRect/>
                    </a:stretch>
                  </pic:blipFill>
                  <pic:spPr>
                    <a:xfrm>
                      <a:off x="0" y="0"/>
                      <a:ext cx="5943600" cy="3038475"/>
                    </a:xfrm>
                    <a:prstGeom prst="rect">
                      <a:avLst/>
                    </a:prstGeom>
                  </pic:spPr>
                </pic:pic>
              </a:graphicData>
            </a:graphic>
          </wp:inline>
        </w:drawing>
      </w:r>
      <w:r w:rsidRPr="002E3F96">
        <w:rPr>
          <w:noProof/>
        </w:rPr>
        <w:t xml:space="preserve"> </w:t>
      </w:r>
      <w:r w:rsidRPr="002E3F96">
        <w:rPr>
          <w:rFonts w:ascii="Times New Roman" w:eastAsia="Times New Roman" w:hAnsi="Times New Roman" w:cs="Times New Roman"/>
          <w:sz w:val="20"/>
          <w:szCs w:val="20"/>
        </w:rPr>
        <w:drawing>
          <wp:inline distT="0" distB="0" distL="0" distR="0" wp14:anchorId="313B7F54" wp14:editId="3E22E37E">
            <wp:extent cx="5943600" cy="3006090"/>
            <wp:effectExtent l="0" t="0" r="0" b="3810"/>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a:blip r:embed="rId27"/>
                    <a:stretch>
                      <a:fillRect/>
                    </a:stretch>
                  </pic:blipFill>
                  <pic:spPr>
                    <a:xfrm>
                      <a:off x="0" y="0"/>
                      <a:ext cx="5943600" cy="3006090"/>
                    </a:xfrm>
                    <a:prstGeom prst="rect">
                      <a:avLst/>
                    </a:prstGeom>
                  </pic:spPr>
                </pic:pic>
              </a:graphicData>
            </a:graphic>
          </wp:inline>
        </w:drawing>
      </w:r>
    </w:p>
    <w:p w14:paraId="148AD5A6" w14:textId="126A81E8" w:rsidR="002E3F96" w:rsidRDefault="002E3F96" w:rsidP="006E30A4">
      <w:pPr>
        <w:pStyle w:val="ListParagraph"/>
        <w:rPr>
          <w:noProof/>
        </w:rPr>
      </w:pPr>
    </w:p>
    <w:p w14:paraId="1B06592E" w14:textId="5D980084" w:rsidR="002E3F96" w:rsidRDefault="002E3F96" w:rsidP="006E30A4">
      <w:pPr>
        <w:pStyle w:val="ListParagraph"/>
        <w:rPr>
          <w:noProof/>
        </w:rPr>
      </w:pPr>
    </w:p>
    <w:p w14:paraId="2B58BABF" w14:textId="0600EF5B" w:rsidR="002E3F96" w:rsidRDefault="002E3F96" w:rsidP="006E30A4">
      <w:pPr>
        <w:pStyle w:val="ListParagraph"/>
        <w:rPr>
          <w:noProof/>
        </w:rPr>
      </w:pPr>
    </w:p>
    <w:p w14:paraId="6CEB31D9" w14:textId="15E45017" w:rsidR="002E3F96" w:rsidRDefault="002E3F96" w:rsidP="006E30A4">
      <w:pPr>
        <w:pStyle w:val="ListParagraph"/>
        <w:rPr>
          <w:noProof/>
        </w:rPr>
      </w:pPr>
    </w:p>
    <w:p w14:paraId="72E13860" w14:textId="453CB9A7" w:rsidR="002E3F96" w:rsidRDefault="002E3F96" w:rsidP="006E30A4">
      <w:pPr>
        <w:pStyle w:val="ListParagraph"/>
        <w:rPr>
          <w:noProof/>
        </w:rPr>
      </w:pPr>
    </w:p>
    <w:p w14:paraId="45AB2265" w14:textId="515357A7" w:rsidR="002E3F96" w:rsidRDefault="002E3F96" w:rsidP="006E30A4">
      <w:pPr>
        <w:pStyle w:val="ListParagraph"/>
        <w:rPr>
          <w:noProof/>
        </w:rPr>
      </w:pPr>
    </w:p>
    <w:p w14:paraId="05568F24" w14:textId="64BE1A03" w:rsidR="002E3F96" w:rsidRDefault="002E3F96" w:rsidP="006E30A4">
      <w:pPr>
        <w:pStyle w:val="ListParagraph"/>
        <w:rPr>
          <w:noProof/>
        </w:rPr>
      </w:pPr>
    </w:p>
    <w:p w14:paraId="6BF8DF4C" w14:textId="459B4A44" w:rsidR="002E3F96" w:rsidRDefault="002E3F96" w:rsidP="006E30A4">
      <w:pPr>
        <w:pStyle w:val="ListParagraph"/>
        <w:rPr>
          <w:noProof/>
        </w:rPr>
      </w:pPr>
    </w:p>
    <w:p w14:paraId="717CDCA8" w14:textId="5E29FD95" w:rsidR="002E3F96" w:rsidRDefault="002E3F96" w:rsidP="006E30A4">
      <w:pPr>
        <w:pStyle w:val="ListParagraph"/>
        <w:rPr>
          <w:noProof/>
        </w:rPr>
      </w:pPr>
    </w:p>
    <w:p w14:paraId="0BF23458" w14:textId="65CEC711" w:rsidR="002E3F96" w:rsidRDefault="002E3F96" w:rsidP="006E30A4">
      <w:pPr>
        <w:pStyle w:val="ListParagraph"/>
        <w:rPr>
          <w:noProof/>
        </w:rPr>
      </w:pPr>
    </w:p>
    <w:p w14:paraId="48B7D2BB" w14:textId="32B347AE" w:rsidR="002E3F96" w:rsidRDefault="002E3F96" w:rsidP="006E30A4">
      <w:pPr>
        <w:pStyle w:val="ListParagraph"/>
        <w:rPr>
          <w:noProof/>
        </w:rPr>
      </w:pPr>
    </w:p>
    <w:p w14:paraId="22D1B3DB" w14:textId="61EDA3A3" w:rsidR="002E3F96" w:rsidRDefault="002E3F96" w:rsidP="006E30A4">
      <w:pPr>
        <w:pStyle w:val="ListParagraph"/>
        <w:rPr>
          <w:noProof/>
        </w:rPr>
      </w:pPr>
    </w:p>
    <w:p w14:paraId="74AB7E33" w14:textId="7215707F" w:rsidR="002E3F96" w:rsidRDefault="002E3F96" w:rsidP="006E30A4">
      <w:pPr>
        <w:pStyle w:val="ListParagraph"/>
        <w:rPr>
          <w:noProof/>
        </w:rPr>
      </w:pPr>
    </w:p>
    <w:p w14:paraId="3B89AFA6" w14:textId="2C24425B" w:rsidR="002E3F96" w:rsidRDefault="002E3F96" w:rsidP="006E30A4">
      <w:pPr>
        <w:pStyle w:val="ListParagraph"/>
        <w:rPr>
          <w:noProof/>
        </w:rPr>
      </w:pPr>
    </w:p>
    <w:p w14:paraId="05B98821" w14:textId="77777777" w:rsidR="002E3F96" w:rsidRDefault="002E3F96" w:rsidP="006E30A4">
      <w:pPr>
        <w:pStyle w:val="ListParagraph"/>
        <w:rPr>
          <w:noProof/>
        </w:rPr>
      </w:pPr>
    </w:p>
    <w:p w14:paraId="3F8B7FB0" w14:textId="77777777" w:rsidR="002E3F96" w:rsidRPr="005950F3" w:rsidRDefault="002E3F96" w:rsidP="002E3F96">
      <w:pPr>
        <w:jc w:val="center"/>
        <w:rPr>
          <w:rFonts w:ascii="Arial" w:hAnsi="Arial" w:cs="Arial"/>
          <w:sz w:val="36"/>
          <w:szCs w:val="36"/>
        </w:rPr>
      </w:pPr>
      <w:r w:rsidRPr="005950F3">
        <w:rPr>
          <w:rFonts w:ascii="Arial" w:hAnsi="Arial" w:cs="Arial"/>
          <w:sz w:val="36"/>
          <w:szCs w:val="36"/>
        </w:rPr>
        <w:lastRenderedPageBreak/>
        <w:t>Principal’s Report</w:t>
      </w:r>
    </w:p>
    <w:p w14:paraId="65AE5761" w14:textId="77777777" w:rsidR="002E3F96" w:rsidRDefault="002E3F96" w:rsidP="002E3F96">
      <w:pPr>
        <w:jc w:val="center"/>
        <w:rPr>
          <w:rFonts w:ascii="Arial" w:hAnsi="Arial" w:cs="Arial"/>
        </w:rPr>
      </w:pPr>
      <w:r>
        <w:rPr>
          <w:rFonts w:ascii="Arial" w:hAnsi="Arial" w:cs="Arial"/>
        </w:rPr>
        <w:t>January 14, 2021</w:t>
      </w:r>
    </w:p>
    <w:p w14:paraId="6C5B1946" w14:textId="77777777" w:rsidR="002E3F96" w:rsidRPr="007D55DA" w:rsidRDefault="002E3F96" w:rsidP="002E3F96">
      <w:pPr>
        <w:spacing w:after="120"/>
        <w:rPr>
          <w:rFonts w:ascii="Arial" w:hAnsi="Arial" w:cs="Arial"/>
          <w:sz w:val="20"/>
          <w:szCs w:val="20"/>
        </w:rPr>
      </w:pPr>
      <w:r w:rsidRPr="007D55DA">
        <w:rPr>
          <w:rFonts w:ascii="Arial" w:hAnsi="Arial" w:cs="Arial"/>
          <w:b/>
          <w:sz w:val="20"/>
          <w:szCs w:val="20"/>
          <w:u w:val="single"/>
        </w:rPr>
        <w:t>Current Enrollment</w:t>
      </w:r>
      <w:r w:rsidRPr="007D55DA">
        <w:rPr>
          <w:rFonts w:ascii="Arial" w:hAnsi="Arial" w:cs="Arial"/>
          <w:sz w:val="20"/>
          <w:szCs w:val="20"/>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795"/>
        <w:gridCol w:w="1017"/>
      </w:tblGrid>
      <w:tr w:rsidR="002E3F96" w:rsidRPr="007D55DA" w14:paraId="12286B8B" w14:textId="77777777" w:rsidTr="0099131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7DE587FD" w14:textId="77777777" w:rsidR="002E3F96" w:rsidRPr="007D55DA" w:rsidRDefault="002E3F96" w:rsidP="0099131A">
            <w:pPr>
              <w:rPr>
                <w:rFonts w:ascii="Arial" w:hAnsi="Arial" w:cs="Arial"/>
                <w:color w:val="auto"/>
                <w:sz w:val="20"/>
                <w:szCs w:val="20"/>
              </w:rPr>
            </w:pPr>
            <w:r w:rsidRPr="007D55DA">
              <w:rPr>
                <w:rFonts w:ascii="Arial" w:hAnsi="Arial" w:cs="Arial"/>
                <w:color w:val="auto"/>
                <w:sz w:val="20"/>
                <w:szCs w:val="20"/>
              </w:rPr>
              <w:t>Grade</w:t>
            </w:r>
          </w:p>
        </w:tc>
        <w:tc>
          <w:tcPr>
            <w:tcW w:w="782" w:type="dxa"/>
          </w:tcPr>
          <w:p w14:paraId="699EF4F6" w14:textId="77777777" w:rsidR="002E3F96" w:rsidRPr="007D55DA" w:rsidRDefault="002E3F96" w:rsidP="0099131A">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Enrolled</w:t>
            </w:r>
          </w:p>
        </w:tc>
      </w:tr>
      <w:tr w:rsidR="002E3F96" w:rsidRPr="007D55DA" w14:paraId="2FE3B7D7" w14:textId="77777777" w:rsidTr="0099131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33B275BC" w14:textId="77777777" w:rsidR="002E3F96" w:rsidRPr="007D55DA" w:rsidRDefault="002E3F96" w:rsidP="0099131A">
            <w:pPr>
              <w:rPr>
                <w:rFonts w:ascii="Arial" w:hAnsi="Arial" w:cs="Arial"/>
                <w:color w:val="auto"/>
                <w:sz w:val="20"/>
                <w:szCs w:val="20"/>
              </w:rPr>
            </w:pPr>
            <w:r w:rsidRPr="007D55DA">
              <w:rPr>
                <w:rFonts w:ascii="Arial" w:hAnsi="Arial" w:cs="Arial"/>
                <w:color w:val="auto"/>
                <w:sz w:val="20"/>
                <w:szCs w:val="20"/>
              </w:rPr>
              <w:t>6</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605B76A6" w14:textId="77777777" w:rsidR="002E3F96" w:rsidRPr="007D55DA" w:rsidRDefault="002E3F96" w:rsidP="0099131A">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12</w:t>
            </w:r>
          </w:p>
        </w:tc>
      </w:tr>
      <w:tr w:rsidR="002E3F96" w:rsidRPr="007D55DA" w14:paraId="2A13A218" w14:textId="77777777" w:rsidTr="0099131A">
        <w:trPr>
          <w:trHeight w:val="31"/>
        </w:trPr>
        <w:tc>
          <w:tcPr>
            <w:cnfStyle w:val="001000000000" w:firstRow="0" w:lastRow="0" w:firstColumn="1" w:lastColumn="0" w:oddVBand="0" w:evenVBand="0" w:oddHBand="0" w:evenHBand="0" w:firstRowFirstColumn="0" w:firstRowLastColumn="0" w:lastRowFirstColumn="0" w:lastRowLastColumn="0"/>
            <w:tcW w:w="607" w:type="dxa"/>
          </w:tcPr>
          <w:p w14:paraId="4E107E68" w14:textId="77777777" w:rsidR="002E3F96" w:rsidRPr="007D55DA" w:rsidRDefault="002E3F96" w:rsidP="0099131A">
            <w:pPr>
              <w:rPr>
                <w:rFonts w:ascii="Arial" w:hAnsi="Arial" w:cs="Arial"/>
                <w:color w:val="auto"/>
                <w:sz w:val="20"/>
                <w:szCs w:val="20"/>
              </w:rPr>
            </w:pPr>
            <w:r w:rsidRPr="007D55DA">
              <w:rPr>
                <w:rFonts w:ascii="Arial" w:hAnsi="Arial" w:cs="Arial"/>
                <w:color w:val="auto"/>
                <w:sz w:val="20"/>
                <w:szCs w:val="20"/>
              </w:rPr>
              <w:t>7</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69CE4AAC" w14:textId="77777777" w:rsidR="002E3F96" w:rsidRPr="007D55DA" w:rsidRDefault="002E3F96" w:rsidP="0099131A">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19</w:t>
            </w:r>
          </w:p>
        </w:tc>
      </w:tr>
      <w:tr w:rsidR="002E3F96" w:rsidRPr="007D55DA" w14:paraId="2B2D7532" w14:textId="77777777" w:rsidTr="0099131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4E3E44FD" w14:textId="77777777" w:rsidR="002E3F96" w:rsidRPr="007D55DA" w:rsidRDefault="002E3F96" w:rsidP="0099131A">
            <w:pPr>
              <w:rPr>
                <w:rFonts w:ascii="Arial" w:hAnsi="Arial" w:cs="Arial"/>
                <w:color w:val="auto"/>
                <w:sz w:val="20"/>
                <w:szCs w:val="20"/>
              </w:rPr>
            </w:pPr>
            <w:r w:rsidRPr="007D55DA">
              <w:rPr>
                <w:rFonts w:ascii="Arial" w:hAnsi="Arial" w:cs="Arial"/>
                <w:color w:val="auto"/>
                <w:sz w:val="20"/>
                <w:szCs w:val="20"/>
              </w:rPr>
              <w:t>8</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45E988AF" w14:textId="77777777" w:rsidR="002E3F96" w:rsidRPr="007D55DA" w:rsidRDefault="002E3F96" w:rsidP="0099131A">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40</w:t>
            </w:r>
          </w:p>
        </w:tc>
      </w:tr>
      <w:tr w:rsidR="002E3F96" w:rsidRPr="007D55DA" w14:paraId="551B73D7" w14:textId="77777777" w:rsidTr="0099131A">
        <w:trPr>
          <w:trHeight w:val="119"/>
        </w:trPr>
        <w:tc>
          <w:tcPr>
            <w:cnfStyle w:val="001000000000" w:firstRow="0" w:lastRow="0" w:firstColumn="1" w:lastColumn="0" w:oddVBand="0" w:evenVBand="0" w:oddHBand="0" w:evenHBand="0" w:firstRowFirstColumn="0" w:firstRowLastColumn="0" w:lastRowFirstColumn="0" w:lastRowLastColumn="0"/>
            <w:tcW w:w="607" w:type="dxa"/>
          </w:tcPr>
          <w:p w14:paraId="09F5CDEB" w14:textId="77777777" w:rsidR="002E3F96" w:rsidRPr="007D55DA" w:rsidRDefault="002E3F96" w:rsidP="0099131A">
            <w:pPr>
              <w:rPr>
                <w:rFonts w:ascii="Arial" w:hAnsi="Arial" w:cs="Arial"/>
                <w:color w:val="auto"/>
                <w:sz w:val="20"/>
                <w:szCs w:val="20"/>
              </w:rPr>
            </w:pPr>
            <w:r w:rsidRPr="007D55DA">
              <w:rPr>
                <w:rFonts w:ascii="Arial" w:hAnsi="Arial" w:cs="Arial"/>
                <w:color w:val="auto"/>
                <w:sz w:val="20"/>
                <w:szCs w:val="20"/>
              </w:rPr>
              <w:t>Total</w:t>
            </w:r>
          </w:p>
        </w:tc>
        <w:tc>
          <w:tcPr>
            <w:tcW w:w="782" w:type="dxa"/>
          </w:tcPr>
          <w:p w14:paraId="35E9602D" w14:textId="77777777" w:rsidR="002E3F96" w:rsidRPr="007D55DA" w:rsidRDefault="002E3F96" w:rsidP="0099131A">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rPr>
            </w:pPr>
            <w:r w:rsidRPr="007D55DA">
              <w:rPr>
                <w:rFonts w:ascii="Arial" w:hAnsi="Arial" w:cs="Arial"/>
                <w:b/>
                <w:color w:val="auto"/>
                <w:sz w:val="20"/>
                <w:szCs w:val="20"/>
              </w:rPr>
              <w:t>71</w:t>
            </w:r>
          </w:p>
        </w:tc>
      </w:tr>
    </w:tbl>
    <w:p w14:paraId="1937E29D" w14:textId="77777777" w:rsidR="002E3F96" w:rsidRPr="005548B8" w:rsidRDefault="002E3F96" w:rsidP="002E3F96">
      <w:pPr>
        <w:rPr>
          <w:rFonts w:ascii="Arial" w:hAnsi="Arial" w:cs="Arial"/>
        </w:rPr>
      </w:pPr>
    </w:p>
    <w:p w14:paraId="0FFD5CE8" w14:textId="157A6E9E" w:rsidR="002E3F96" w:rsidRDefault="002E3F96" w:rsidP="002E3F96">
      <w:pPr>
        <w:rPr>
          <w:rFonts w:ascii="Arial" w:hAnsi="Arial" w:cs="Arial"/>
        </w:rPr>
      </w:pPr>
    </w:p>
    <w:p w14:paraId="14F24E43" w14:textId="2EB10FEC" w:rsidR="002E3F96" w:rsidRDefault="002E3F96" w:rsidP="002E3F96">
      <w:pPr>
        <w:rPr>
          <w:rFonts w:ascii="Arial" w:hAnsi="Arial" w:cs="Arial"/>
        </w:rPr>
      </w:pPr>
    </w:p>
    <w:p w14:paraId="59BC9152" w14:textId="314D6ECF" w:rsidR="002E3F96" w:rsidRDefault="002E3F96" w:rsidP="002E3F96">
      <w:pPr>
        <w:rPr>
          <w:rFonts w:ascii="Arial" w:hAnsi="Arial" w:cs="Arial"/>
        </w:rPr>
      </w:pPr>
    </w:p>
    <w:p w14:paraId="02A0BE44" w14:textId="77777777" w:rsidR="002E3F96" w:rsidRPr="005548B8" w:rsidRDefault="002E3F96" w:rsidP="002E3F96">
      <w:pPr>
        <w:rPr>
          <w:rFonts w:ascii="Arial" w:hAnsi="Arial" w:cs="Arial"/>
        </w:rPr>
      </w:pPr>
    </w:p>
    <w:p w14:paraId="05E1E8C8" w14:textId="77777777" w:rsidR="002E3F96" w:rsidRPr="005548B8" w:rsidRDefault="002E3F96" w:rsidP="002E3F96">
      <w:pPr>
        <w:rPr>
          <w:rFonts w:ascii="Arial" w:hAnsi="Arial" w:cs="Arial"/>
        </w:rPr>
      </w:pPr>
    </w:p>
    <w:p w14:paraId="46ABF27C" w14:textId="77777777" w:rsidR="002E3F96" w:rsidRDefault="002E3F96" w:rsidP="002E3F96">
      <w:pPr>
        <w:pStyle w:val="ListParagraph"/>
        <w:numPr>
          <w:ilvl w:val="0"/>
          <w:numId w:val="18"/>
        </w:numPr>
        <w:spacing w:line="276" w:lineRule="auto"/>
        <w:rPr>
          <w:rFonts w:ascii="Arial" w:hAnsi="Arial" w:cs="Arial"/>
        </w:rPr>
      </w:pPr>
      <w:r>
        <w:rPr>
          <w:rFonts w:ascii="Arial" w:hAnsi="Arial" w:cs="Arial"/>
        </w:rPr>
        <w:t>Still have spaces available for 6</w:t>
      </w:r>
      <w:r w:rsidRPr="00423A73">
        <w:rPr>
          <w:rFonts w:ascii="Arial" w:hAnsi="Arial" w:cs="Arial"/>
          <w:vertAlign w:val="superscript"/>
        </w:rPr>
        <w:t>th</w:t>
      </w:r>
      <w:r>
        <w:rPr>
          <w:rFonts w:ascii="Arial" w:hAnsi="Arial" w:cs="Arial"/>
        </w:rPr>
        <w:t xml:space="preserve"> &amp; 7</w:t>
      </w:r>
      <w:r w:rsidRPr="00423A73">
        <w:rPr>
          <w:rFonts w:ascii="Arial" w:hAnsi="Arial" w:cs="Arial"/>
          <w:vertAlign w:val="superscript"/>
        </w:rPr>
        <w:t>th</w:t>
      </w:r>
      <w:r>
        <w:rPr>
          <w:rFonts w:ascii="Arial" w:hAnsi="Arial" w:cs="Arial"/>
        </w:rPr>
        <w:t xml:space="preserve"> grade students. (Have 4 Pending Registrations)</w:t>
      </w:r>
    </w:p>
    <w:p w14:paraId="4D8250DE" w14:textId="77777777" w:rsidR="002E3F96" w:rsidRPr="00E57DBA" w:rsidRDefault="002E3F96" w:rsidP="002E3F96">
      <w:pPr>
        <w:rPr>
          <w:rFonts w:ascii="Arial" w:hAnsi="Arial" w:cs="Arial"/>
        </w:rPr>
      </w:pPr>
    </w:p>
    <w:p w14:paraId="1B653BFA" w14:textId="77777777" w:rsidR="002E3F96" w:rsidRPr="007D55DA" w:rsidRDefault="002E3F96" w:rsidP="002E3F96">
      <w:pPr>
        <w:rPr>
          <w:rFonts w:ascii="Arial" w:hAnsi="Arial" w:cs="Arial"/>
          <w:b/>
          <w:sz w:val="20"/>
          <w:szCs w:val="20"/>
          <w:u w:val="single"/>
        </w:rPr>
      </w:pPr>
      <w:r w:rsidRPr="007D55DA">
        <w:rPr>
          <w:rFonts w:ascii="Arial" w:hAnsi="Arial" w:cs="Arial"/>
          <w:b/>
          <w:sz w:val="20"/>
          <w:szCs w:val="20"/>
          <w:u w:val="single"/>
        </w:rPr>
        <w:t>LADH News:</w:t>
      </w:r>
    </w:p>
    <w:p w14:paraId="15BAABCE" w14:textId="77777777" w:rsidR="002E3F96" w:rsidRPr="007D55DA" w:rsidRDefault="002E3F96" w:rsidP="002E3F96">
      <w:pPr>
        <w:pStyle w:val="ListParagraph"/>
        <w:numPr>
          <w:ilvl w:val="0"/>
          <w:numId w:val="18"/>
        </w:numPr>
        <w:spacing w:after="200" w:line="276" w:lineRule="auto"/>
        <w:rPr>
          <w:rFonts w:ascii="Arial" w:hAnsi="Arial" w:cs="Arial"/>
          <w:bCs/>
          <w:sz w:val="20"/>
          <w:szCs w:val="20"/>
        </w:rPr>
      </w:pPr>
      <w:r w:rsidRPr="007D55DA">
        <w:rPr>
          <w:rFonts w:ascii="Arial" w:hAnsi="Arial" w:cs="Arial"/>
          <w:bCs/>
          <w:sz w:val="20"/>
          <w:szCs w:val="20"/>
        </w:rPr>
        <w:t>Charter Renewal</w:t>
      </w:r>
    </w:p>
    <w:p w14:paraId="355DCA57" w14:textId="77777777" w:rsidR="002E3F96" w:rsidRPr="007D55DA" w:rsidRDefault="002E3F96" w:rsidP="002E3F96">
      <w:pPr>
        <w:pStyle w:val="ListParagraph"/>
        <w:numPr>
          <w:ilvl w:val="0"/>
          <w:numId w:val="20"/>
        </w:numPr>
        <w:spacing w:after="200" w:line="276" w:lineRule="auto"/>
        <w:rPr>
          <w:rFonts w:ascii="Arial" w:hAnsi="Arial" w:cs="Arial"/>
          <w:bCs/>
          <w:sz w:val="20"/>
          <w:szCs w:val="20"/>
        </w:rPr>
      </w:pPr>
      <w:r w:rsidRPr="007D55DA">
        <w:rPr>
          <w:rFonts w:ascii="Arial" w:hAnsi="Arial" w:cs="Arial"/>
          <w:bCs/>
          <w:sz w:val="20"/>
          <w:szCs w:val="20"/>
        </w:rPr>
        <w:t>The Renewal Hearing went well.  After being rescheduled to the end of the week we were granted a full 5-year renewal with the only condition being that PEC must approve our budget for next year.</w:t>
      </w:r>
    </w:p>
    <w:p w14:paraId="6A28308A" w14:textId="77777777" w:rsidR="002E3F96" w:rsidRPr="007D55DA" w:rsidRDefault="002E3F96" w:rsidP="002E3F96">
      <w:pPr>
        <w:pStyle w:val="ListParagraph"/>
        <w:numPr>
          <w:ilvl w:val="0"/>
          <w:numId w:val="20"/>
        </w:numPr>
        <w:spacing w:after="200" w:line="276" w:lineRule="auto"/>
        <w:rPr>
          <w:rFonts w:ascii="Arial" w:hAnsi="Arial" w:cs="Arial"/>
          <w:bCs/>
          <w:sz w:val="20"/>
          <w:szCs w:val="20"/>
        </w:rPr>
      </w:pPr>
      <w:r w:rsidRPr="007D55DA">
        <w:rPr>
          <w:rFonts w:ascii="Arial" w:hAnsi="Arial" w:cs="Arial"/>
          <w:bCs/>
          <w:sz w:val="20"/>
          <w:szCs w:val="20"/>
        </w:rPr>
        <w:t>We will go through contract negotiations in February (date TBA)</w:t>
      </w:r>
    </w:p>
    <w:p w14:paraId="22DAFC2C" w14:textId="77777777" w:rsidR="002E3F96" w:rsidRPr="007D55DA" w:rsidRDefault="002E3F96" w:rsidP="002E3F96">
      <w:pPr>
        <w:pStyle w:val="ListParagraph"/>
        <w:numPr>
          <w:ilvl w:val="0"/>
          <w:numId w:val="18"/>
        </w:numPr>
        <w:spacing w:after="200" w:line="276" w:lineRule="auto"/>
        <w:rPr>
          <w:rFonts w:ascii="Arial" w:hAnsi="Arial" w:cs="Arial"/>
          <w:b/>
          <w:sz w:val="20"/>
          <w:szCs w:val="20"/>
          <w:u w:val="single"/>
        </w:rPr>
      </w:pPr>
      <w:r w:rsidRPr="007D55DA">
        <w:rPr>
          <w:rFonts w:ascii="Arial" w:hAnsi="Arial" w:cs="Arial"/>
          <w:sz w:val="20"/>
          <w:szCs w:val="20"/>
        </w:rPr>
        <w:t xml:space="preserve">Updated Press releases have been sent to LC Sun News and other outlets. </w:t>
      </w:r>
    </w:p>
    <w:p w14:paraId="4608D5E3" w14:textId="77777777" w:rsidR="002E3F96" w:rsidRPr="007D55DA" w:rsidRDefault="002E3F96" w:rsidP="002E3F96">
      <w:pPr>
        <w:pStyle w:val="ListParagraph"/>
        <w:numPr>
          <w:ilvl w:val="0"/>
          <w:numId w:val="18"/>
        </w:numPr>
        <w:spacing w:after="200" w:line="276" w:lineRule="auto"/>
        <w:rPr>
          <w:rFonts w:ascii="Arial" w:hAnsi="Arial" w:cs="Arial"/>
          <w:sz w:val="20"/>
          <w:szCs w:val="20"/>
          <w:u w:val="single"/>
        </w:rPr>
      </w:pPr>
      <w:r w:rsidRPr="007D55DA">
        <w:rPr>
          <w:rFonts w:ascii="Arial" w:hAnsi="Arial" w:cs="Arial"/>
          <w:sz w:val="20"/>
          <w:szCs w:val="20"/>
        </w:rPr>
        <w:t>Cultural Committee Project (CCP)</w:t>
      </w:r>
    </w:p>
    <w:p w14:paraId="5C023E41" w14:textId="77777777" w:rsidR="002E3F96" w:rsidRPr="007D55DA" w:rsidRDefault="002E3F96" w:rsidP="002E3F96">
      <w:pPr>
        <w:pStyle w:val="ListParagraph"/>
        <w:numPr>
          <w:ilvl w:val="1"/>
          <w:numId w:val="18"/>
        </w:numPr>
        <w:spacing w:after="200" w:line="276" w:lineRule="auto"/>
        <w:rPr>
          <w:rFonts w:ascii="Arial" w:hAnsi="Arial" w:cs="Arial"/>
          <w:sz w:val="20"/>
          <w:szCs w:val="20"/>
          <w:u w:val="single"/>
        </w:rPr>
      </w:pPr>
      <w:r w:rsidRPr="007D55DA">
        <w:rPr>
          <w:rFonts w:ascii="Arial" w:hAnsi="Arial" w:cs="Arial"/>
          <w:sz w:val="20"/>
          <w:szCs w:val="20"/>
        </w:rPr>
        <w:t>Beginning an appreciation campaign for Healthcare &amp; Frontline workers.  Will continue to develop this as the semester progresses.</w:t>
      </w:r>
    </w:p>
    <w:p w14:paraId="5D1B26D1" w14:textId="77777777" w:rsidR="002E3F96" w:rsidRPr="007D55DA" w:rsidRDefault="002E3F96" w:rsidP="002E3F96">
      <w:pPr>
        <w:pStyle w:val="ListParagraph"/>
        <w:numPr>
          <w:ilvl w:val="0"/>
          <w:numId w:val="18"/>
        </w:numPr>
        <w:spacing w:after="200" w:line="276" w:lineRule="auto"/>
        <w:rPr>
          <w:rFonts w:ascii="Arial" w:hAnsi="Arial" w:cs="Arial"/>
          <w:sz w:val="20"/>
          <w:szCs w:val="20"/>
          <w:u w:val="single"/>
        </w:rPr>
      </w:pPr>
      <w:r w:rsidRPr="007D55DA">
        <w:rPr>
          <w:rFonts w:ascii="Arial" w:hAnsi="Arial" w:cs="Arial"/>
          <w:sz w:val="20"/>
          <w:szCs w:val="20"/>
        </w:rPr>
        <w:t>School Leaders Conference Cal</w:t>
      </w:r>
      <w:r w:rsidRPr="007D55DA">
        <w:rPr>
          <w:rFonts w:ascii="Arial" w:hAnsi="Arial" w:cs="Arial"/>
          <w:sz w:val="20"/>
          <w:szCs w:val="20"/>
          <w:u w:val="single"/>
        </w:rPr>
        <w:t>l</w:t>
      </w:r>
    </w:p>
    <w:p w14:paraId="75AD0CA5" w14:textId="77777777" w:rsidR="002E3F96" w:rsidRPr="007D55DA" w:rsidRDefault="002E3F96" w:rsidP="002E3F96">
      <w:pPr>
        <w:pStyle w:val="ListParagraph"/>
        <w:numPr>
          <w:ilvl w:val="1"/>
          <w:numId w:val="18"/>
        </w:numPr>
        <w:spacing w:after="200" w:line="276" w:lineRule="auto"/>
        <w:rPr>
          <w:rFonts w:ascii="Arial" w:hAnsi="Arial" w:cs="Arial"/>
          <w:sz w:val="20"/>
          <w:szCs w:val="20"/>
          <w:u w:val="single"/>
        </w:rPr>
      </w:pPr>
      <w:r w:rsidRPr="007D55DA">
        <w:rPr>
          <w:rFonts w:ascii="Arial" w:hAnsi="Arial" w:cs="Arial"/>
          <w:sz w:val="20"/>
          <w:szCs w:val="20"/>
        </w:rPr>
        <w:t>Jan 14, 2021</w:t>
      </w:r>
    </w:p>
    <w:p w14:paraId="0ACB054A" w14:textId="77777777" w:rsidR="002E3F96" w:rsidRPr="007D55DA" w:rsidRDefault="002E3F96" w:rsidP="002E3F96">
      <w:pPr>
        <w:pStyle w:val="ListParagraph"/>
        <w:numPr>
          <w:ilvl w:val="2"/>
          <w:numId w:val="18"/>
        </w:numPr>
        <w:spacing w:after="200" w:line="276" w:lineRule="auto"/>
        <w:rPr>
          <w:rFonts w:ascii="Arial" w:hAnsi="Arial" w:cs="Arial"/>
          <w:sz w:val="20"/>
          <w:szCs w:val="20"/>
        </w:rPr>
      </w:pPr>
      <w:r w:rsidRPr="007D55DA">
        <w:rPr>
          <w:rFonts w:ascii="Arial" w:hAnsi="Arial" w:cs="Arial"/>
          <w:sz w:val="20"/>
          <w:szCs w:val="20"/>
        </w:rPr>
        <w:t xml:space="preserve">As of yet, no tentative reentry date for MS or HS.  </w:t>
      </w:r>
    </w:p>
    <w:p w14:paraId="2996985D" w14:textId="77777777" w:rsidR="002E3F96" w:rsidRPr="007D55DA" w:rsidRDefault="002E3F96" w:rsidP="002E3F96">
      <w:pPr>
        <w:pStyle w:val="ListParagraph"/>
        <w:numPr>
          <w:ilvl w:val="2"/>
          <w:numId w:val="18"/>
        </w:numPr>
        <w:spacing w:after="200" w:line="276" w:lineRule="auto"/>
        <w:rPr>
          <w:rFonts w:ascii="Arial" w:hAnsi="Arial" w:cs="Arial"/>
          <w:sz w:val="20"/>
          <w:szCs w:val="20"/>
        </w:rPr>
      </w:pPr>
      <w:r w:rsidRPr="007D55DA">
        <w:rPr>
          <w:rFonts w:ascii="Arial" w:hAnsi="Arial" w:cs="Arial"/>
          <w:sz w:val="20"/>
          <w:szCs w:val="20"/>
        </w:rPr>
        <w:t>See attached meeting notes</w:t>
      </w:r>
    </w:p>
    <w:p w14:paraId="115FEF45" w14:textId="77777777" w:rsidR="002E3F96" w:rsidRPr="007D55DA" w:rsidRDefault="002E3F96" w:rsidP="002E3F96">
      <w:pPr>
        <w:pStyle w:val="ListParagraph"/>
        <w:numPr>
          <w:ilvl w:val="0"/>
          <w:numId w:val="16"/>
        </w:numPr>
        <w:spacing w:after="200" w:line="276" w:lineRule="auto"/>
        <w:rPr>
          <w:rFonts w:ascii="Arial" w:hAnsi="Arial" w:cs="Arial"/>
          <w:bCs/>
          <w:sz w:val="20"/>
          <w:szCs w:val="20"/>
        </w:rPr>
      </w:pPr>
      <w:r w:rsidRPr="007D55DA">
        <w:rPr>
          <w:rFonts w:ascii="Arial" w:hAnsi="Arial" w:cs="Arial"/>
          <w:bCs/>
          <w:sz w:val="20"/>
          <w:szCs w:val="20"/>
        </w:rPr>
        <w:t>LADH was awarded a $65000 grant to support SEL &amp; Summer School/Credit Recovery support</w:t>
      </w:r>
    </w:p>
    <w:p w14:paraId="286AE87C" w14:textId="77777777" w:rsidR="002E3F96" w:rsidRPr="007D55DA" w:rsidRDefault="002E3F96" w:rsidP="002E3F96">
      <w:pPr>
        <w:pStyle w:val="ListParagraph"/>
        <w:numPr>
          <w:ilvl w:val="0"/>
          <w:numId w:val="16"/>
        </w:numPr>
        <w:spacing w:after="200" w:line="276" w:lineRule="auto"/>
        <w:rPr>
          <w:rFonts w:ascii="Arial" w:hAnsi="Arial" w:cs="Arial"/>
          <w:b/>
          <w:sz w:val="20"/>
          <w:szCs w:val="20"/>
          <w:u w:val="single"/>
        </w:rPr>
      </w:pPr>
      <w:r w:rsidRPr="007D55DA">
        <w:rPr>
          <w:rFonts w:ascii="Arial" w:hAnsi="Arial" w:cs="Arial"/>
          <w:sz w:val="20"/>
          <w:szCs w:val="20"/>
        </w:rPr>
        <w:t>Finance Committee met on Thursday, January 14, 2021 (See Finance Report)</w:t>
      </w:r>
    </w:p>
    <w:p w14:paraId="28659C4A" w14:textId="77777777" w:rsidR="002E3F96" w:rsidRPr="007D55DA" w:rsidRDefault="002E3F96" w:rsidP="002E3F96">
      <w:pPr>
        <w:contextualSpacing/>
        <w:rPr>
          <w:rFonts w:ascii="Arial" w:hAnsi="Arial" w:cs="Arial"/>
          <w:sz w:val="20"/>
          <w:szCs w:val="20"/>
        </w:rPr>
      </w:pPr>
      <w:r w:rsidRPr="007D55DA">
        <w:rPr>
          <w:rFonts w:ascii="Arial" w:hAnsi="Arial" w:cs="Arial"/>
          <w:b/>
          <w:sz w:val="20"/>
          <w:szCs w:val="20"/>
          <w:u w:val="single"/>
        </w:rPr>
        <w:t>Student Achievement/ Student News:</w:t>
      </w:r>
      <w:r w:rsidRPr="007D55DA">
        <w:rPr>
          <w:rFonts w:ascii="Arial" w:hAnsi="Arial" w:cs="Arial"/>
          <w:sz w:val="20"/>
          <w:szCs w:val="20"/>
        </w:rPr>
        <w:t xml:space="preserve">   </w:t>
      </w:r>
    </w:p>
    <w:p w14:paraId="5D29820C" w14:textId="77777777" w:rsidR="002E3F96" w:rsidRPr="007D55DA" w:rsidRDefault="002E3F96" w:rsidP="002E3F96">
      <w:pPr>
        <w:pStyle w:val="ListParagraph"/>
        <w:numPr>
          <w:ilvl w:val="0"/>
          <w:numId w:val="21"/>
        </w:numPr>
        <w:shd w:val="clear" w:color="auto" w:fill="FFFFFF"/>
        <w:textAlignment w:val="baseline"/>
        <w:rPr>
          <w:rFonts w:ascii="inherit" w:hAnsi="inherit" w:cs="Segoe UI"/>
          <w:i/>
          <w:iCs/>
          <w:color w:val="000000"/>
          <w:sz w:val="20"/>
          <w:szCs w:val="20"/>
        </w:rPr>
      </w:pPr>
      <w:r w:rsidRPr="007D55DA">
        <w:rPr>
          <w:rFonts w:ascii="Arial" w:hAnsi="Arial" w:cs="Arial"/>
          <w:sz w:val="20"/>
          <w:szCs w:val="20"/>
        </w:rPr>
        <w:t>Report cards have been given to students &amp; parents in person as they have brought their computers in for updates.</w:t>
      </w:r>
    </w:p>
    <w:p w14:paraId="1C6EE4EC" w14:textId="77777777" w:rsidR="002E3F96" w:rsidRPr="007D55DA" w:rsidRDefault="002E3F96" w:rsidP="002E3F96">
      <w:pPr>
        <w:pStyle w:val="ListParagraph"/>
        <w:numPr>
          <w:ilvl w:val="0"/>
          <w:numId w:val="21"/>
        </w:numPr>
        <w:shd w:val="clear" w:color="auto" w:fill="FFFFFF"/>
        <w:spacing w:after="200"/>
        <w:textAlignment w:val="baseline"/>
        <w:rPr>
          <w:rFonts w:ascii="inherit" w:hAnsi="inherit" w:cs="Segoe UI"/>
          <w:i/>
          <w:iCs/>
          <w:color w:val="000000"/>
          <w:sz w:val="20"/>
          <w:szCs w:val="20"/>
        </w:rPr>
      </w:pPr>
      <w:r w:rsidRPr="007D55DA">
        <w:rPr>
          <w:rFonts w:ascii="Arial" w:hAnsi="Arial" w:cs="Arial"/>
          <w:sz w:val="20"/>
          <w:szCs w:val="20"/>
        </w:rPr>
        <w:t>Tutoring contracts were also signed by parents on the spot when picking up their updated laptops.</w:t>
      </w:r>
    </w:p>
    <w:p w14:paraId="6550EE0D" w14:textId="77777777" w:rsidR="002E3F96" w:rsidRPr="007D55DA" w:rsidRDefault="002E3F96" w:rsidP="002E3F96">
      <w:pPr>
        <w:pStyle w:val="ListParagraph"/>
        <w:numPr>
          <w:ilvl w:val="0"/>
          <w:numId w:val="21"/>
        </w:numPr>
        <w:shd w:val="clear" w:color="auto" w:fill="FFFFFF"/>
        <w:spacing w:after="200"/>
        <w:textAlignment w:val="baseline"/>
        <w:rPr>
          <w:rFonts w:ascii="inherit" w:hAnsi="inherit" w:cs="Segoe UI"/>
          <w:i/>
          <w:iCs/>
          <w:color w:val="000000"/>
          <w:sz w:val="20"/>
          <w:szCs w:val="20"/>
        </w:rPr>
      </w:pPr>
      <w:r w:rsidRPr="007D55DA">
        <w:rPr>
          <w:rFonts w:ascii="Arial" w:hAnsi="Arial" w:cs="Arial"/>
          <w:sz w:val="20"/>
          <w:szCs w:val="20"/>
        </w:rPr>
        <w:t>Reminders to students regarding their current progress and risk of possible failure/retention</w:t>
      </w:r>
    </w:p>
    <w:p w14:paraId="6CC94B07" w14:textId="77777777" w:rsidR="002E3F96" w:rsidRPr="007D55DA" w:rsidRDefault="002E3F96" w:rsidP="002E3F96">
      <w:pPr>
        <w:contextualSpacing/>
        <w:rPr>
          <w:rFonts w:ascii="Arial" w:hAnsi="Arial" w:cs="Arial"/>
          <w:sz w:val="20"/>
          <w:szCs w:val="20"/>
        </w:rPr>
      </w:pPr>
      <w:r w:rsidRPr="007D55DA">
        <w:rPr>
          <w:rFonts w:ascii="Arial" w:hAnsi="Arial" w:cs="Arial"/>
          <w:b/>
          <w:sz w:val="20"/>
          <w:szCs w:val="20"/>
          <w:u w:val="single"/>
        </w:rPr>
        <w:t>Professional Learning Community (PLC):</w:t>
      </w:r>
    </w:p>
    <w:p w14:paraId="01503160" w14:textId="77777777" w:rsidR="002E3F96" w:rsidRPr="007D55DA" w:rsidRDefault="002E3F96" w:rsidP="002E3F96">
      <w:pPr>
        <w:pStyle w:val="ListParagraph"/>
        <w:numPr>
          <w:ilvl w:val="0"/>
          <w:numId w:val="17"/>
        </w:numPr>
        <w:shd w:val="clear" w:color="auto" w:fill="FFFFFF"/>
        <w:ind w:left="720"/>
        <w:textAlignment w:val="baseline"/>
        <w:rPr>
          <w:rFonts w:ascii="Arial" w:eastAsia="Times New Roman" w:hAnsi="Arial" w:cs="Arial"/>
          <w:color w:val="000000"/>
          <w:sz w:val="20"/>
          <w:szCs w:val="20"/>
        </w:rPr>
      </w:pPr>
      <w:r w:rsidRPr="007D55DA">
        <w:rPr>
          <w:rFonts w:ascii="Arial" w:eastAsia="Times New Roman" w:hAnsi="Arial" w:cs="Arial"/>
          <w:color w:val="000000"/>
          <w:sz w:val="20"/>
          <w:szCs w:val="20"/>
        </w:rPr>
        <w:t>New MLSS requirements and procedures are the focus of current PD.  There are several very large sections that will require the information to be rolled out in phases.</w:t>
      </w:r>
    </w:p>
    <w:p w14:paraId="7C82DDA7" w14:textId="77777777" w:rsidR="002E3F96" w:rsidRPr="007D55DA" w:rsidRDefault="002E3F96" w:rsidP="002E3F96">
      <w:pPr>
        <w:pStyle w:val="ListParagraph"/>
        <w:shd w:val="clear" w:color="auto" w:fill="FFFFFF"/>
        <w:textAlignment w:val="baseline"/>
        <w:rPr>
          <w:rFonts w:ascii="Arial" w:eastAsia="Times New Roman" w:hAnsi="Arial" w:cs="Arial"/>
          <w:color w:val="000000"/>
          <w:sz w:val="20"/>
          <w:szCs w:val="20"/>
        </w:rPr>
      </w:pPr>
    </w:p>
    <w:p w14:paraId="437E4F32" w14:textId="77777777" w:rsidR="002E3F96" w:rsidRPr="007D55DA" w:rsidRDefault="002E3F96" w:rsidP="002E3F96">
      <w:pPr>
        <w:contextualSpacing/>
        <w:rPr>
          <w:rFonts w:ascii="Arial" w:hAnsi="Arial" w:cs="Arial"/>
          <w:b/>
          <w:sz w:val="20"/>
          <w:szCs w:val="20"/>
          <w:u w:val="single"/>
        </w:rPr>
      </w:pPr>
      <w:r w:rsidRPr="007D55DA">
        <w:rPr>
          <w:rFonts w:ascii="Arial" w:hAnsi="Arial" w:cs="Arial"/>
          <w:b/>
          <w:sz w:val="20"/>
          <w:szCs w:val="20"/>
          <w:u w:val="single"/>
        </w:rPr>
        <w:t>Teacher/Staff News:</w:t>
      </w:r>
    </w:p>
    <w:p w14:paraId="5FB11C63" w14:textId="77777777" w:rsidR="002E3F96" w:rsidRPr="007D55DA" w:rsidRDefault="002E3F96" w:rsidP="002E3F96">
      <w:pPr>
        <w:pStyle w:val="ListParagraph"/>
        <w:numPr>
          <w:ilvl w:val="0"/>
          <w:numId w:val="16"/>
        </w:numPr>
        <w:rPr>
          <w:rFonts w:ascii="Arial" w:hAnsi="Arial" w:cs="Arial"/>
          <w:b/>
          <w:sz w:val="20"/>
          <w:szCs w:val="20"/>
          <w:u w:val="single"/>
        </w:rPr>
      </w:pPr>
      <w:r w:rsidRPr="007D55DA">
        <w:rPr>
          <w:rFonts w:ascii="Arial" w:hAnsi="Arial" w:cs="Arial"/>
          <w:sz w:val="20"/>
          <w:szCs w:val="20"/>
        </w:rPr>
        <w:t xml:space="preserve">Ms. Tracy Venegas has been nominated as the Teacher Liaison to PED </w:t>
      </w:r>
    </w:p>
    <w:p w14:paraId="289AD909" w14:textId="77777777" w:rsidR="002E3F96" w:rsidRPr="007D55DA" w:rsidRDefault="002E3F96" w:rsidP="002E3F96">
      <w:pPr>
        <w:pStyle w:val="ListParagraph"/>
        <w:rPr>
          <w:rFonts w:ascii="Arial" w:hAnsi="Arial" w:cs="Arial"/>
          <w:b/>
          <w:sz w:val="20"/>
          <w:szCs w:val="20"/>
          <w:u w:val="single"/>
        </w:rPr>
      </w:pPr>
    </w:p>
    <w:p w14:paraId="5784E44B" w14:textId="77777777" w:rsidR="002E3F96" w:rsidRPr="007D55DA" w:rsidRDefault="002E3F96" w:rsidP="002E3F96">
      <w:pPr>
        <w:rPr>
          <w:rFonts w:ascii="Arial" w:hAnsi="Arial" w:cs="Arial"/>
          <w:sz w:val="20"/>
          <w:szCs w:val="20"/>
          <w:u w:val="single"/>
        </w:rPr>
      </w:pPr>
      <w:r w:rsidRPr="007D55DA">
        <w:rPr>
          <w:rFonts w:ascii="Arial" w:hAnsi="Arial" w:cs="Arial"/>
          <w:b/>
          <w:sz w:val="20"/>
          <w:szCs w:val="20"/>
          <w:u w:val="single"/>
        </w:rPr>
        <w:t>Upcoming Events:</w:t>
      </w:r>
      <w:r w:rsidRPr="007D55DA">
        <w:rPr>
          <w:rFonts w:ascii="Arial" w:hAnsi="Arial" w:cs="Arial"/>
          <w:sz w:val="20"/>
          <w:szCs w:val="20"/>
          <w:u w:val="single"/>
        </w:rPr>
        <w:t xml:space="preserve"> </w:t>
      </w:r>
      <w:r w:rsidRPr="007D55DA">
        <w:rPr>
          <w:rFonts w:ascii="Arial" w:hAnsi="Arial" w:cs="Arial"/>
          <w:sz w:val="20"/>
          <w:szCs w:val="20"/>
        </w:rPr>
        <w:t xml:space="preserve">   Working on a Virtual Open House to be held mid-February</w:t>
      </w:r>
    </w:p>
    <w:p w14:paraId="2036E9AA" w14:textId="77777777" w:rsidR="002E3F96" w:rsidRPr="007D55DA" w:rsidRDefault="002E3F96" w:rsidP="002E3F96">
      <w:pPr>
        <w:rPr>
          <w:rFonts w:ascii="Arial" w:hAnsi="Arial" w:cs="Arial"/>
          <w:bCs/>
          <w:sz w:val="20"/>
          <w:szCs w:val="20"/>
        </w:rPr>
      </w:pPr>
      <w:r w:rsidRPr="007D55DA">
        <w:rPr>
          <w:rFonts w:ascii="Arial" w:hAnsi="Arial" w:cs="Arial"/>
          <w:b/>
          <w:sz w:val="20"/>
          <w:szCs w:val="20"/>
          <w:u w:val="single"/>
        </w:rPr>
        <w:t>Fundraisers:</w:t>
      </w:r>
      <w:r w:rsidRPr="007D55DA">
        <w:rPr>
          <w:rFonts w:ascii="Arial" w:hAnsi="Arial" w:cs="Arial"/>
          <w:bCs/>
          <w:sz w:val="20"/>
          <w:szCs w:val="20"/>
        </w:rPr>
        <w:t xml:space="preserve">  None at this time</w:t>
      </w:r>
    </w:p>
    <w:p w14:paraId="75AEDF1E" w14:textId="77777777" w:rsidR="002E3F96" w:rsidRPr="007D55DA" w:rsidRDefault="002E3F96" w:rsidP="002E3F96">
      <w:pPr>
        <w:rPr>
          <w:rFonts w:ascii="Arial" w:hAnsi="Arial" w:cs="Arial"/>
          <w:b/>
          <w:sz w:val="20"/>
          <w:szCs w:val="20"/>
          <w:u w:val="single"/>
        </w:rPr>
      </w:pPr>
      <w:r w:rsidRPr="007D55DA">
        <w:rPr>
          <w:rFonts w:ascii="Arial" w:hAnsi="Arial" w:cs="Arial"/>
          <w:b/>
          <w:sz w:val="20"/>
          <w:szCs w:val="20"/>
          <w:u w:val="single"/>
        </w:rPr>
        <w:t>Community Collaboration:</w:t>
      </w:r>
    </w:p>
    <w:p w14:paraId="50B28339" w14:textId="77777777" w:rsidR="002E3F96" w:rsidRPr="007D55DA" w:rsidRDefault="002E3F96" w:rsidP="002E3F96">
      <w:pPr>
        <w:pStyle w:val="ListParagraph"/>
        <w:numPr>
          <w:ilvl w:val="0"/>
          <w:numId w:val="19"/>
        </w:numPr>
        <w:rPr>
          <w:rFonts w:ascii="Arial" w:hAnsi="Arial" w:cs="Arial"/>
          <w:sz w:val="20"/>
          <w:szCs w:val="20"/>
        </w:rPr>
      </w:pPr>
      <w:r w:rsidRPr="007D55DA">
        <w:rPr>
          <w:rFonts w:ascii="Arial" w:hAnsi="Arial" w:cs="Arial"/>
          <w:sz w:val="20"/>
          <w:szCs w:val="20"/>
        </w:rPr>
        <w:t>CYFD &amp; Engage NM to help with reaching out to students who have been chronically absent.</w:t>
      </w:r>
    </w:p>
    <w:p w14:paraId="09809FD1" w14:textId="6B610F53" w:rsidR="002E3F96" w:rsidRDefault="002E3F96" w:rsidP="002E3F96">
      <w:pPr>
        <w:pStyle w:val="ListParagraph"/>
        <w:rPr>
          <w:noProof/>
        </w:rPr>
      </w:pPr>
      <w:hyperlink r:id="rId28" w:history="1">
        <w:r w:rsidRPr="007D55DA">
          <w:rPr>
            <w:rStyle w:val="Hyperlink"/>
            <w:rFonts w:ascii="Arial" w:hAnsi="Arial" w:cs="Arial"/>
            <w:sz w:val="20"/>
            <w:szCs w:val="20"/>
          </w:rPr>
          <w:t>https://datastudio.google.com/reporting/94792463-c115-4f1f-83d7-16d4e30b1bbe/page/DjD</w:t>
        </w:r>
      </w:hyperlink>
    </w:p>
    <w:p w14:paraId="0FBF0304" w14:textId="2DE3619C" w:rsidR="002E3F96" w:rsidRDefault="002E3F96" w:rsidP="006E30A4">
      <w:pPr>
        <w:pStyle w:val="ListParagraph"/>
        <w:rPr>
          <w:noProof/>
        </w:rPr>
      </w:pPr>
    </w:p>
    <w:p w14:paraId="07245725" w14:textId="231368B7" w:rsidR="002E3F96" w:rsidRDefault="002E3F96" w:rsidP="006E30A4">
      <w:pPr>
        <w:pStyle w:val="ListParagraph"/>
        <w:rPr>
          <w:rFonts w:ascii="Times New Roman" w:eastAsia="Times New Roman" w:hAnsi="Times New Roman" w:cs="Times New Roman"/>
          <w:sz w:val="20"/>
          <w:szCs w:val="20"/>
        </w:rPr>
      </w:pPr>
    </w:p>
    <w:p w14:paraId="3AA4EBEE" w14:textId="63FBCCD2" w:rsidR="002E3F96" w:rsidRDefault="002E3F96" w:rsidP="006E30A4">
      <w:pPr>
        <w:pStyle w:val="ListParagraph"/>
        <w:rPr>
          <w:rFonts w:ascii="Times New Roman" w:eastAsia="Times New Roman" w:hAnsi="Times New Roman" w:cs="Times New Roman"/>
          <w:sz w:val="20"/>
          <w:szCs w:val="20"/>
        </w:rPr>
      </w:pPr>
    </w:p>
    <w:p w14:paraId="4DED7971" w14:textId="2A58C622" w:rsidR="002E3F96" w:rsidRDefault="002E3F96" w:rsidP="006E30A4">
      <w:pPr>
        <w:pStyle w:val="ListParagraph"/>
        <w:rPr>
          <w:rFonts w:ascii="Times New Roman" w:eastAsia="Times New Roman" w:hAnsi="Times New Roman" w:cs="Times New Roman"/>
          <w:sz w:val="20"/>
          <w:szCs w:val="20"/>
        </w:rPr>
      </w:pPr>
    </w:p>
    <w:p w14:paraId="2AB5D747" w14:textId="1D1078DD" w:rsidR="002E3F96" w:rsidRDefault="002E3F96" w:rsidP="006E30A4">
      <w:pPr>
        <w:pStyle w:val="ListParagraph"/>
        <w:rPr>
          <w:rFonts w:ascii="Times New Roman" w:eastAsia="Times New Roman" w:hAnsi="Times New Roman" w:cs="Times New Roman"/>
          <w:sz w:val="20"/>
          <w:szCs w:val="20"/>
        </w:rPr>
      </w:pPr>
    </w:p>
    <w:p w14:paraId="1BF9875C" w14:textId="4ECA9C6D" w:rsidR="002E3F96" w:rsidRDefault="002E3F96" w:rsidP="006E30A4">
      <w:pPr>
        <w:pStyle w:val="ListParagraph"/>
        <w:rPr>
          <w:rFonts w:ascii="Times New Roman" w:eastAsia="Times New Roman" w:hAnsi="Times New Roman" w:cs="Times New Roman"/>
          <w:sz w:val="20"/>
          <w:szCs w:val="20"/>
        </w:rPr>
      </w:pPr>
    </w:p>
    <w:p w14:paraId="4DDFF0CA" w14:textId="23256481" w:rsidR="002E3F96" w:rsidRDefault="002E3F96" w:rsidP="006E30A4">
      <w:pPr>
        <w:pStyle w:val="ListParagraph"/>
        <w:rPr>
          <w:rFonts w:ascii="Times New Roman" w:eastAsia="Times New Roman" w:hAnsi="Times New Roman" w:cs="Times New Roman"/>
          <w:sz w:val="20"/>
          <w:szCs w:val="20"/>
        </w:rPr>
      </w:pPr>
    </w:p>
    <w:p w14:paraId="6C8D6AA6" w14:textId="08414E94" w:rsidR="002E3F96" w:rsidRDefault="002E3F96" w:rsidP="006E30A4">
      <w:pPr>
        <w:pStyle w:val="ListParagraph"/>
        <w:rPr>
          <w:rFonts w:ascii="Times New Roman" w:eastAsia="Times New Roman" w:hAnsi="Times New Roman" w:cs="Times New Roman"/>
          <w:sz w:val="20"/>
          <w:szCs w:val="20"/>
        </w:rPr>
      </w:pPr>
    </w:p>
    <w:p w14:paraId="4C704960" w14:textId="0ABBB7E7" w:rsidR="002E3F96" w:rsidRDefault="002E3F96" w:rsidP="006E30A4">
      <w:pPr>
        <w:pStyle w:val="ListParagraph"/>
        <w:rPr>
          <w:rFonts w:ascii="Times New Roman" w:eastAsia="Times New Roman" w:hAnsi="Times New Roman" w:cs="Times New Roman"/>
          <w:sz w:val="20"/>
          <w:szCs w:val="20"/>
        </w:rPr>
      </w:pPr>
    </w:p>
    <w:p w14:paraId="16174BFC" w14:textId="5424D039" w:rsidR="002E3F96" w:rsidRDefault="002E3F96" w:rsidP="002E3F96">
      <w:pPr>
        <w:pStyle w:val="Header"/>
      </w:pPr>
    </w:p>
    <w:p w14:paraId="2C38C854" w14:textId="495278A0" w:rsidR="002E3F96" w:rsidRPr="002E3F96" w:rsidRDefault="002E3F96" w:rsidP="002E3F96">
      <w:pPr>
        <w:pStyle w:val="ListParagraph"/>
        <w:jc w:val="center"/>
        <w:rPr>
          <w:rFonts w:ascii="Times New Roman" w:eastAsia="Times New Roman" w:hAnsi="Times New Roman" w:cs="Times New Roman"/>
          <w:b/>
          <w:bCs/>
        </w:rPr>
      </w:pPr>
      <w:r w:rsidRPr="002E3F96">
        <w:rPr>
          <w:rFonts w:ascii="Times New Roman" w:eastAsia="Times New Roman" w:hAnsi="Times New Roman" w:cs="Times New Roman"/>
          <w:b/>
          <w:bCs/>
        </w:rPr>
        <w:lastRenderedPageBreak/>
        <w:t xml:space="preserve">POLICY AND PROCECURE: </w:t>
      </w:r>
      <w:r>
        <w:rPr>
          <w:rFonts w:ascii="Times New Roman" w:eastAsia="Times New Roman" w:hAnsi="Times New Roman" w:cs="Times New Roman"/>
          <w:b/>
          <w:bCs/>
        </w:rPr>
        <w:t>HEAD ADMINISTRATOR’S EVALUATION</w:t>
      </w:r>
    </w:p>
    <w:p w14:paraId="10BE294A" w14:textId="7BEA75DA" w:rsidR="002E3F96" w:rsidRDefault="002E3F96" w:rsidP="002E3F96">
      <w:pPr>
        <w:pStyle w:val="ListParagraph"/>
        <w:jc w:val="center"/>
        <w:rPr>
          <w:rFonts w:ascii="Times New Roman" w:eastAsia="Times New Roman" w:hAnsi="Times New Roman" w:cs="Times New Roman"/>
          <w:b/>
          <w:bCs/>
        </w:rPr>
      </w:pPr>
      <w:r w:rsidRPr="002E3F96">
        <w:rPr>
          <w:rFonts w:ascii="Times New Roman" w:eastAsia="Times New Roman" w:hAnsi="Times New Roman" w:cs="Times New Roman"/>
          <w:b/>
          <w:bCs/>
        </w:rPr>
        <w:t>DRAFT</w:t>
      </w:r>
    </w:p>
    <w:p w14:paraId="6CB82354" w14:textId="77777777" w:rsidR="002E3F96" w:rsidRDefault="002E3F96" w:rsidP="002E3F96">
      <w:pPr>
        <w:pStyle w:val="ListParagraph"/>
        <w:jc w:val="center"/>
        <w:rPr>
          <w:rFonts w:ascii="Times New Roman" w:eastAsia="Times New Roman" w:hAnsi="Times New Roman" w:cs="Times New Roman"/>
          <w:sz w:val="20"/>
          <w:szCs w:val="20"/>
        </w:rPr>
      </w:pPr>
    </w:p>
    <w:p w14:paraId="0110B324" w14:textId="77777777" w:rsidR="002E3F96" w:rsidRPr="00C5476A" w:rsidRDefault="002E3F96" w:rsidP="002E3F96">
      <w:pPr>
        <w:rPr>
          <w:b/>
          <w:color w:val="000000" w:themeColor="text1"/>
          <w:u w:val="single"/>
        </w:rPr>
      </w:pPr>
      <w:r w:rsidRPr="00C5476A">
        <w:rPr>
          <w:b/>
          <w:color w:val="000000" w:themeColor="text1"/>
          <w:u w:val="single"/>
        </w:rPr>
        <w:t>Purpose:</w:t>
      </w:r>
    </w:p>
    <w:p w14:paraId="78B51908" w14:textId="77777777" w:rsidR="002E3F96" w:rsidRPr="00C5476A" w:rsidRDefault="002E3F96" w:rsidP="002E3F96">
      <w:pPr>
        <w:rPr>
          <w:color w:val="000000" w:themeColor="text1"/>
        </w:rPr>
      </w:pPr>
    </w:p>
    <w:p w14:paraId="568E4782" w14:textId="77777777" w:rsidR="002E3F96" w:rsidRPr="00C5476A" w:rsidRDefault="002E3F96" w:rsidP="002E3F96">
      <w:pPr>
        <w:rPr>
          <w:color w:val="000000" w:themeColor="text1"/>
        </w:rPr>
      </w:pPr>
      <w:r w:rsidRPr="00C5476A">
        <w:rPr>
          <w:color w:val="000000" w:themeColor="text1"/>
        </w:rPr>
        <w:t xml:space="preserve">The LADH Governing Council (GC) will conduct a thorough biannual evaluation of the Head Administrator’s performance, with the first evaluation occurring at the end of the fall semester and the second at the end of the spring semester.  The goal of these evaluations is to ensure that the Head Administrator is compliant with all New Mexico Public Education Department (PED) requirements, monitor progress of school specific goals, and provide specific guidance/support as needed.  </w:t>
      </w:r>
    </w:p>
    <w:p w14:paraId="2B5A387E" w14:textId="77777777" w:rsidR="002E3F96" w:rsidRPr="00C5476A" w:rsidRDefault="002E3F96" w:rsidP="002E3F96">
      <w:pPr>
        <w:rPr>
          <w:color w:val="000000" w:themeColor="text1"/>
        </w:rPr>
      </w:pPr>
    </w:p>
    <w:p w14:paraId="3F3613B0" w14:textId="77777777" w:rsidR="002E3F96" w:rsidRPr="00C5476A" w:rsidRDefault="002E3F96" w:rsidP="002E3F96">
      <w:pPr>
        <w:rPr>
          <w:b/>
          <w:color w:val="000000" w:themeColor="text1"/>
          <w:u w:val="single"/>
        </w:rPr>
      </w:pPr>
      <w:r w:rsidRPr="00C5476A">
        <w:rPr>
          <w:b/>
          <w:color w:val="000000" w:themeColor="text1"/>
          <w:u w:val="single"/>
        </w:rPr>
        <w:t>Procedure:</w:t>
      </w:r>
    </w:p>
    <w:p w14:paraId="189E1F95" w14:textId="77777777" w:rsidR="002E3F96" w:rsidRPr="00C5476A" w:rsidRDefault="002E3F96" w:rsidP="002E3F96">
      <w:pPr>
        <w:pStyle w:val="ListParagraph"/>
        <w:numPr>
          <w:ilvl w:val="0"/>
          <w:numId w:val="22"/>
        </w:numPr>
        <w:rPr>
          <w:rFonts w:ascii="Times New Roman" w:hAnsi="Times New Roman" w:cs="Times New Roman"/>
          <w:color w:val="000000" w:themeColor="text1"/>
        </w:rPr>
      </w:pPr>
      <w:r w:rsidRPr="00C5476A">
        <w:rPr>
          <w:rFonts w:ascii="Times New Roman" w:hAnsi="Times New Roman" w:cs="Times New Roman"/>
          <w:color w:val="000000" w:themeColor="text1"/>
        </w:rPr>
        <w:t xml:space="preserve">The La Academia Dolores Huerta Head Administrator Evaluation Tool (see attached) will be used by the GC to complete the evaluations. The GC Secretary will ensure that the most current, GC approved form is used.   </w:t>
      </w:r>
    </w:p>
    <w:p w14:paraId="052E460A" w14:textId="77777777" w:rsidR="002E3F96" w:rsidRPr="00C5476A" w:rsidRDefault="002E3F96" w:rsidP="002E3F96">
      <w:pPr>
        <w:pStyle w:val="ListParagraph"/>
        <w:numPr>
          <w:ilvl w:val="0"/>
          <w:numId w:val="22"/>
        </w:numPr>
        <w:rPr>
          <w:rFonts w:ascii="Times New Roman" w:hAnsi="Times New Roman" w:cs="Times New Roman"/>
          <w:color w:val="000000" w:themeColor="text1"/>
        </w:rPr>
      </w:pPr>
      <w:r w:rsidRPr="00C5476A">
        <w:rPr>
          <w:rFonts w:ascii="Times New Roman" w:hAnsi="Times New Roman" w:cs="Times New Roman"/>
          <w:color w:val="000000" w:themeColor="text1"/>
        </w:rPr>
        <w:t xml:space="preserve">The Fall semester (mid-year) evaluation will be completed by GC members during the December Regular GC Meeting in closed session.  </w:t>
      </w:r>
    </w:p>
    <w:p w14:paraId="5B4195DE" w14:textId="77777777" w:rsidR="002E3F96" w:rsidRPr="00C5476A" w:rsidRDefault="002E3F96" w:rsidP="002E3F96">
      <w:pPr>
        <w:pStyle w:val="ListParagraph"/>
        <w:numPr>
          <w:ilvl w:val="0"/>
          <w:numId w:val="22"/>
        </w:numPr>
        <w:rPr>
          <w:rFonts w:ascii="Times New Roman" w:hAnsi="Times New Roman" w:cs="Times New Roman"/>
          <w:color w:val="000000" w:themeColor="text1"/>
        </w:rPr>
      </w:pPr>
      <w:r w:rsidRPr="00C5476A">
        <w:rPr>
          <w:rFonts w:ascii="Times New Roman" w:hAnsi="Times New Roman" w:cs="Times New Roman"/>
          <w:color w:val="000000" w:themeColor="text1"/>
        </w:rPr>
        <w:t>A majority of the GC and Head Administrator will meet by no later than January 31</w:t>
      </w:r>
      <w:r w:rsidRPr="00C5476A">
        <w:rPr>
          <w:rFonts w:ascii="Times New Roman" w:hAnsi="Times New Roman" w:cs="Times New Roman"/>
          <w:color w:val="000000" w:themeColor="text1"/>
          <w:vertAlign w:val="superscript"/>
        </w:rPr>
        <w:t>st</w:t>
      </w:r>
      <w:r w:rsidRPr="00C5476A">
        <w:rPr>
          <w:rFonts w:ascii="Times New Roman" w:hAnsi="Times New Roman" w:cs="Times New Roman"/>
          <w:color w:val="000000" w:themeColor="text1"/>
        </w:rPr>
        <w:t xml:space="preserve"> to review and sign the evaluation.    </w:t>
      </w:r>
    </w:p>
    <w:p w14:paraId="7E1F543D" w14:textId="77777777" w:rsidR="002E3F96" w:rsidRPr="00C5476A" w:rsidRDefault="002E3F96" w:rsidP="002E3F96">
      <w:pPr>
        <w:pStyle w:val="ListParagraph"/>
        <w:numPr>
          <w:ilvl w:val="0"/>
          <w:numId w:val="22"/>
        </w:numPr>
        <w:rPr>
          <w:rFonts w:ascii="Times New Roman" w:hAnsi="Times New Roman" w:cs="Times New Roman"/>
          <w:color w:val="000000" w:themeColor="text1"/>
        </w:rPr>
      </w:pPr>
      <w:r w:rsidRPr="00C5476A">
        <w:rPr>
          <w:rFonts w:ascii="Times New Roman" w:hAnsi="Times New Roman" w:cs="Times New Roman"/>
          <w:color w:val="000000" w:themeColor="text1"/>
        </w:rPr>
        <w:t xml:space="preserve">The Spring semester (end-of-year) evaluation will be completed by GC members during the April Regular GC Meeting in closed session. </w:t>
      </w:r>
    </w:p>
    <w:p w14:paraId="12EFAC43" w14:textId="77777777" w:rsidR="002E3F96" w:rsidRDefault="002E3F96" w:rsidP="002E3F96">
      <w:pPr>
        <w:pStyle w:val="ListParagraph"/>
        <w:numPr>
          <w:ilvl w:val="0"/>
          <w:numId w:val="22"/>
        </w:numPr>
        <w:rPr>
          <w:rFonts w:ascii="Times New Roman" w:hAnsi="Times New Roman" w:cs="Times New Roman"/>
          <w:color w:val="000000" w:themeColor="text1"/>
        </w:rPr>
      </w:pPr>
      <w:r w:rsidRPr="00C5476A">
        <w:rPr>
          <w:rFonts w:ascii="Times New Roman" w:hAnsi="Times New Roman" w:cs="Times New Roman"/>
          <w:color w:val="000000" w:themeColor="text1"/>
        </w:rPr>
        <w:t>A majority of the GC and Head Administrator will meet by May 15</w:t>
      </w:r>
      <w:r w:rsidRPr="00C5476A">
        <w:rPr>
          <w:rFonts w:ascii="Times New Roman" w:hAnsi="Times New Roman" w:cs="Times New Roman"/>
          <w:color w:val="000000" w:themeColor="text1"/>
          <w:vertAlign w:val="superscript"/>
        </w:rPr>
        <w:t>th</w:t>
      </w:r>
      <w:r w:rsidRPr="00C5476A">
        <w:rPr>
          <w:rFonts w:ascii="Times New Roman" w:hAnsi="Times New Roman" w:cs="Times New Roman"/>
          <w:color w:val="000000" w:themeColor="text1"/>
        </w:rPr>
        <w:t xml:space="preserve"> to review and sign the evaluation. </w:t>
      </w:r>
    </w:p>
    <w:p w14:paraId="0FB042CF" w14:textId="77777777" w:rsidR="002E3F96" w:rsidRDefault="002E3F96" w:rsidP="002E3F96">
      <w:pPr>
        <w:rPr>
          <w:color w:val="000000" w:themeColor="text1"/>
        </w:rPr>
      </w:pPr>
    </w:p>
    <w:p w14:paraId="77FFC913" w14:textId="77777777" w:rsidR="002E3F96" w:rsidRDefault="002E3F96" w:rsidP="002E3F96">
      <w:pPr>
        <w:rPr>
          <w:color w:val="000000" w:themeColor="text1"/>
        </w:rPr>
      </w:pPr>
    </w:p>
    <w:p w14:paraId="2AD1E1DA" w14:textId="77777777" w:rsidR="002E3F96" w:rsidRDefault="002E3F96" w:rsidP="002E3F96">
      <w:pPr>
        <w:rPr>
          <w:color w:val="000000" w:themeColor="text1"/>
        </w:rPr>
      </w:pPr>
    </w:p>
    <w:p w14:paraId="50D23D17" w14:textId="77777777" w:rsidR="002E3F96" w:rsidRDefault="002E3F96" w:rsidP="002E3F96">
      <w:pPr>
        <w:rPr>
          <w:color w:val="000000" w:themeColor="text1"/>
        </w:rPr>
      </w:pPr>
    </w:p>
    <w:p w14:paraId="2C7E6D7A" w14:textId="77777777" w:rsidR="002E3F96" w:rsidRDefault="002E3F96" w:rsidP="002E3F96">
      <w:pPr>
        <w:rPr>
          <w:color w:val="000000" w:themeColor="text1"/>
        </w:rPr>
      </w:pPr>
    </w:p>
    <w:p w14:paraId="093ABE29" w14:textId="77777777" w:rsidR="002E3F96" w:rsidRDefault="002E3F96" w:rsidP="002E3F96">
      <w:pPr>
        <w:rPr>
          <w:color w:val="000000" w:themeColor="text1"/>
        </w:rPr>
      </w:pPr>
    </w:p>
    <w:p w14:paraId="2D9DE065" w14:textId="77777777" w:rsidR="002E3F96" w:rsidRDefault="002E3F96" w:rsidP="002E3F96">
      <w:pPr>
        <w:rPr>
          <w:color w:val="000000" w:themeColor="text1"/>
        </w:rPr>
      </w:pPr>
    </w:p>
    <w:p w14:paraId="1CB650B2" w14:textId="77777777" w:rsidR="002E3F96" w:rsidRDefault="002E3F96" w:rsidP="002E3F96">
      <w:pPr>
        <w:rPr>
          <w:color w:val="000000" w:themeColor="text1"/>
        </w:rPr>
      </w:pPr>
    </w:p>
    <w:p w14:paraId="19427384" w14:textId="77777777" w:rsidR="002E3F96" w:rsidRDefault="002E3F96" w:rsidP="002E3F96">
      <w:pPr>
        <w:rPr>
          <w:color w:val="000000" w:themeColor="text1"/>
        </w:rPr>
      </w:pPr>
    </w:p>
    <w:p w14:paraId="255640EF" w14:textId="77777777" w:rsidR="002E3F96" w:rsidRDefault="002E3F96" w:rsidP="002E3F96">
      <w:pPr>
        <w:rPr>
          <w:color w:val="000000" w:themeColor="text1"/>
        </w:rPr>
      </w:pPr>
    </w:p>
    <w:p w14:paraId="7905CA37" w14:textId="77777777" w:rsidR="002E3F96" w:rsidRDefault="002E3F96" w:rsidP="002E3F96">
      <w:pPr>
        <w:rPr>
          <w:color w:val="000000" w:themeColor="text1"/>
        </w:rPr>
      </w:pPr>
    </w:p>
    <w:p w14:paraId="6E2BA56D" w14:textId="77777777" w:rsidR="002E3F96" w:rsidRDefault="002E3F96" w:rsidP="002E3F96">
      <w:pPr>
        <w:rPr>
          <w:color w:val="000000" w:themeColor="text1"/>
        </w:rPr>
      </w:pPr>
    </w:p>
    <w:p w14:paraId="1B7633C5" w14:textId="77777777" w:rsidR="002E3F96" w:rsidRDefault="002E3F96" w:rsidP="002E3F96">
      <w:pPr>
        <w:rPr>
          <w:color w:val="000000" w:themeColor="text1"/>
        </w:rPr>
      </w:pPr>
    </w:p>
    <w:p w14:paraId="20ACD912" w14:textId="77777777" w:rsidR="002E3F96" w:rsidRDefault="002E3F96" w:rsidP="002E3F96">
      <w:pPr>
        <w:rPr>
          <w:color w:val="000000" w:themeColor="text1"/>
        </w:rPr>
      </w:pPr>
    </w:p>
    <w:p w14:paraId="22104C7A" w14:textId="77777777" w:rsidR="002E3F96" w:rsidRDefault="002E3F96" w:rsidP="002E3F96">
      <w:pPr>
        <w:rPr>
          <w:color w:val="000000" w:themeColor="text1"/>
        </w:rPr>
      </w:pPr>
    </w:p>
    <w:p w14:paraId="66529BFD" w14:textId="77777777" w:rsidR="002E3F96" w:rsidRDefault="002E3F96" w:rsidP="002E3F96">
      <w:pPr>
        <w:rPr>
          <w:color w:val="000000" w:themeColor="text1"/>
        </w:rPr>
      </w:pPr>
    </w:p>
    <w:p w14:paraId="0A37378B" w14:textId="77777777" w:rsidR="002E3F96" w:rsidRDefault="002E3F96" w:rsidP="002E3F96">
      <w:pPr>
        <w:rPr>
          <w:color w:val="000000" w:themeColor="text1"/>
        </w:rPr>
      </w:pPr>
    </w:p>
    <w:p w14:paraId="035A81ED" w14:textId="77777777" w:rsidR="002E3F96" w:rsidRDefault="002E3F96" w:rsidP="002E3F96">
      <w:pPr>
        <w:rPr>
          <w:color w:val="000000" w:themeColor="text1"/>
        </w:rPr>
      </w:pPr>
    </w:p>
    <w:p w14:paraId="42371DF1" w14:textId="77777777" w:rsidR="002E3F96" w:rsidRDefault="002E3F96" w:rsidP="002E3F96">
      <w:pPr>
        <w:rPr>
          <w:color w:val="000000" w:themeColor="text1"/>
        </w:rPr>
      </w:pPr>
    </w:p>
    <w:p w14:paraId="57846CE8" w14:textId="77777777" w:rsidR="002E3F96" w:rsidRDefault="002E3F96" w:rsidP="002E3F96">
      <w:pPr>
        <w:rPr>
          <w:color w:val="000000" w:themeColor="text1"/>
        </w:rPr>
      </w:pPr>
    </w:p>
    <w:p w14:paraId="0E52EFA1" w14:textId="77777777" w:rsidR="002E3F96" w:rsidRDefault="002E3F96" w:rsidP="002E3F96">
      <w:pPr>
        <w:rPr>
          <w:color w:val="000000" w:themeColor="text1"/>
        </w:rPr>
      </w:pPr>
    </w:p>
    <w:p w14:paraId="1EBFA3D2" w14:textId="37E03016" w:rsidR="002E3F96" w:rsidRDefault="002E3F96" w:rsidP="002E3F96">
      <w:pPr>
        <w:rPr>
          <w:color w:val="000000" w:themeColor="text1"/>
        </w:rPr>
      </w:pPr>
    </w:p>
    <w:p w14:paraId="2EA17CA8" w14:textId="77777777" w:rsidR="002E3F96" w:rsidRDefault="002E3F96" w:rsidP="002E3F96">
      <w:pPr>
        <w:rPr>
          <w:color w:val="000000" w:themeColor="text1"/>
        </w:rPr>
      </w:pPr>
    </w:p>
    <w:p w14:paraId="38FC68D6" w14:textId="77777777" w:rsidR="002E3F96" w:rsidRDefault="002E3F96" w:rsidP="002E3F96">
      <w:pPr>
        <w:rPr>
          <w:color w:val="000000" w:themeColor="text1"/>
        </w:rPr>
      </w:pPr>
    </w:p>
    <w:p w14:paraId="464EA066" w14:textId="6F304686" w:rsidR="002E3F96" w:rsidRDefault="002E3F96" w:rsidP="002E3F96">
      <w:pPr>
        <w:rPr>
          <w:color w:val="000000" w:themeColor="text1"/>
        </w:rPr>
      </w:pPr>
    </w:p>
    <w:p w14:paraId="2A0E6A02" w14:textId="060594CA" w:rsidR="002E3F96" w:rsidRDefault="002E3F96" w:rsidP="002E3F96">
      <w:pPr>
        <w:rPr>
          <w:color w:val="000000" w:themeColor="text1"/>
        </w:rPr>
      </w:pPr>
    </w:p>
    <w:p w14:paraId="1F29B67E" w14:textId="1E4AC097" w:rsidR="002E3F96" w:rsidRDefault="002E3F96" w:rsidP="002E3F96">
      <w:pPr>
        <w:rPr>
          <w:color w:val="000000" w:themeColor="text1"/>
        </w:rPr>
      </w:pPr>
    </w:p>
    <w:p w14:paraId="34CB18E7" w14:textId="77777777" w:rsidR="002E3F96" w:rsidRDefault="002E3F96" w:rsidP="002E3F96">
      <w:pPr>
        <w:rPr>
          <w:color w:val="000000" w:themeColor="text1"/>
        </w:rPr>
      </w:pPr>
    </w:p>
    <w:p w14:paraId="516C4DE8" w14:textId="77777777" w:rsidR="002E3F96" w:rsidRDefault="002E3F96" w:rsidP="002E3F96">
      <w:pPr>
        <w:rPr>
          <w:color w:val="000000" w:themeColor="text1"/>
        </w:rPr>
      </w:pPr>
    </w:p>
    <w:p w14:paraId="42F5A9DA" w14:textId="77777777" w:rsidR="002E3F96" w:rsidRPr="00CF15D6" w:rsidRDefault="002E3F96" w:rsidP="002E3F96">
      <w:pPr>
        <w:jc w:val="center"/>
        <w:rPr>
          <w:b/>
          <w:bCs/>
          <w:sz w:val="32"/>
          <w:szCs w:val="32"/>
        </w:rPr>
      </w:pPr>
      <w:r w:rsidRPr="00CF15D6">
        <w:rPr>
          <w:b/>
          <w:bCs/>
          <w:sz w:val="32"/>
          <w:szCs w:val="32"/>
        </w:rPr>
        <w:lastRenderedPageBreak/>
        <w:t>La Academia Dolores Huerta</w:t>
      </w:r>
    </w:p>
    <w:p w14:paraId="6581F19A" w14:textId="77777777" w:rsidR="002E3F96" w:rsidRDefault="002E3F96" w:rsidP="002E3F96">
      <w:pPr>
        <w:jc w:val="center"/>
        <w:rPr>
          <w:b/>
          <w:bCs/>
          <w:sz w:val="32"/>
          <w:szCs w:val="32"/>
        </w:rPr>
      </w:pPr>
      <w:r w:rsidRPr="00CF15D6">
        <w:rPr>
          <w:b/>
          <w:bCs/>
          <w:sz w:val="32"/>
          <w:szCs w:val="32"/>
        </w:rPr>
        <w:t>Head Administrator Evaluation</w:t>
      </w:r>
      <w:r>
        <w:rPr>
          <w:b/>
          <w:bCs/>
          <w:sz w:val="32"/>
          <w:szCs w:val="32"/>
        </w:rPr>
        <w:t xml:space="preserve"> Tool</w:t>
      </w:r>
    </w:p>
    <w:p w14:paraId="451E7FE1" w14:textId="77777777" w:rsidR="002E3F96" w:rsidRDefault="002E3F96" w:rsidP="002E3F96">
      <w:pPr>
        <w:jc w:val="center"/>
        <w:rPr>
          <w:b/>
          <w:bCs/>
          <w:sz w:val="32"/>
          <w:szCs w:val="32"/>
        </w:rPr>
      </w:pPr>
    </w:p>
    <w:p w14:paraId="3E1CB9E6" w14:textId="77777777" w:rsidR="002E3F96" w:rsidRDefault="002E3F96" w:rsidP="002E3F96">
      <w:pPr>
        <w:rPr>
          <w:b/>
          <w:bCs/>
        </w:rPr>
      </w:pPr>
      <w:r>
        <w:rPr>
          <w:b/>
          <w:bCs/>
        </w:rPr>
        <w:t xml:space="preserve">SCHOOL YEAR: </w:t>
      </w:r>
      <w:r>
        <w:rPr>
          <w:b/>
          <w:bCs/>
        </w:rPr>
        <w:fldChar w:fldCharType="begin">
          <w:ffData>
            <w:name w:val="Text6"/>
            <w:enabled/>
            <w:calcOnExit w:val="0"/>
            <w:textInput/>
          </w:ffData>
        </w:fldChar>
      </w:r>
      <w:bookmarkStart w:id="0" w:name="Text6"/>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0"/>
      <w:r>
        <w:rPr>
          <w:b/>
          <w:bCs/>
        </w:rPr>
        <w:tab/>
      </w:r>
      <w:r>
        <w:rPr>
          <w:b/>
          <w:bCs/>
        </w:rPr>
        <w:tab/>
      </w:r>
      <w:r>
        <w:rPr>
          <w:b/>
          <w:bCs/>
        </w:rPr>
        <w:tab/>
      </w:r>
      <w:r>
        <w:rPr>
          <w:b/>
          <w:bCs/>
        </w:rPr>
        <w:tab/>
      </w:r>
      <w:r>
        <w:rPr>
          <w:b/>
          <w:bCs/>
        </w:rPr>
        <w:tab/>
        <w:t>EVALUATORS:</w:t>
      </w:r>
      <w:r>
        <w:rPr>
          <w:b/>
          <w:bCs/>
        </w:rPr>
        <w:fldChar w:fldCharType="begin">
          <w:ffData>
            <w:name w:val="Text8"/>
            <w:enabled/>
            <w:calcOnExit w:val="0"/>
            <w:textInput/>
          </w:ffData>
        </w:fldChar>
      </w:r>
      <w:bookmarkStart w:id="1" w:name="Text8"/>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1"/>
    </w:p>
    <w:p w14:paraId="6F147A41" w14:textId="77777777" w:rsidR="002E3F96" w:rsidRDefault="002E3F96" w:rsidP="002E3F96">
      <w:pPr>
        <w:rPr>
          <w:b/>
          <w:bCs/>
        </w:rPr>
      </w:pPr>
    </w:p>
    <w:p w14:paraId="7FA2F74F" w14:textId="77777777" w:rsidR="002E3F96" w:rsidRPr="00CF15D6" w:rsidRDefault="002E3F96" w:rsidP="002E3F96">
      <w:pPr>
        <w:rPr>
          <w:b/>
          <w:bCs/>
        </w:rPr>
      </w:pPr>
      <w:r>
        <w:rPr>
          <w:b/>
          <w:bCs/>
        </w:rPr>
        <w:t>EMPLOYEE NAME:</w:t>
      </w:r>
      <w:r>
        <w:rPr>
          <w:b/>
          <w:bCs/>
        </w:rPr>
        <w:fldChar w:fldCharType="begin">
          <w:ffData>
            <w:name w:val="Text7"/>
            <w:enabled/>
            <w:calcOnExit w:val="0"/>
            <w:textInput/>
          </w:ffData>
        </w:fldChar>
      </w:r>
      <w:bookmarkStart w:id="2" w:name="Text7"/>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2"/>
    </w:p>
    <w:p w14:paraId="29F6A0E4" w14:textId="77777777" w:rsidR="002E3F96" w:rsidRDefault="002E3F96" w:rsidP="002E3F96">
      <w:pPr>
        <w:rPr>
          <w:b/>
          <w:bCs/>
        </w:rPr>
      </w:pPr>
    </w:p>
    <w:p w14:paraId="758702CC" w14:textId="77777777" w:rsidR="002E3F96" w:rsidRDefault="002E3F96" w:rsidP="002E3F96">
      <w:pPr>
        <w:rPr>
          <w:b/>
          <w:bCs/>
        </w:rPr>
      </w:pPr>
    </w:p>
    <w:p w14:paraId="5783403F" w14:textId="77777777" w:rsidR="002E3F96" w:rsidRPr="00CF15D6" w:rsidRDefault="002E3F96" w:rsidP="002E3F96">
      <w:pPr>
        <w:rPr>
          <w:b/>
          <w:bCs/>
        </w:rPr>
      </w:pPr>
      <w:r w:rsidRPr="00CF15D6">
        <w:rPr>
          <w:b/>
          <w:bCs/>
        </w:rPr>
        <w:t>Competency 1: Leadership Skills</w:t>
      </w:r>
    </w:p>
    <w:tbl>
      <w:tblPr>
        <w:tblStyle w:val="TableGrid"/>
        <w:tblW w:w="10885" w:type="dxa"/>
        <w:tblLook w:val="04A0" w:firstRow="1" w:lastRow="0" w:firstColumn="1" w:lastColumn="0" w:noHBand="0" w:noVBand="1"/>
      </w:tblPr>
      <w:tblGrid>
        <w:gridCol w:w="5215"/>
        <w:gridCol w:w="2270"/>
        <w:gridCol w:w="1343"/>
        <w:gridCol w:w="1255"/>
        <w:gridCol w:w="802"/>
      </w:tblGrid>
      <w:tr w:rsidR="002E3F96" w14:paraId="73F62913" w14:textId="77777777" w:rsidTr="0099131A">
        <w:trPr>
          <w:trHeight w:val="323"/>
        </w:trPr>
        <w:tc>
          <w:tcPr>
            <w:tcW w:w="5215" w:type="dxa"/>
          </w:tcPr>
          <w:p w14:paraId="61449FB4" w14:textId="77777777" w:rsidR="002E3F96" w:rsidRPr="002A7B5A" w:rsidRDefault="002E3F96" w:rsidP="0099131A">
            <w:pPr>
              <w:jc w:val="center"/>
              <w:rPr>
                <w:b/>
                <w:bCs/>
                <w:sz w:val="22"/>
                <w:szCs w:val="22"/>
              </w:rPr>
            </w:pPr>
            <w:r w:rsidRPr="002A7B5A">
              <w:rPr>
                <w:b/>
                <w:bCs/>
                <w:sz w:val="22"/>
                <w:szCs w:val="22"/>
              </w:rPr>
              <w:t>Indicators</w:t>
            </w:r>
          </w:p>
        </w:tc>
        <w:tc>
          <w:tcPr>
            <w:tcW w:w="2270" w:type="dxa"/>
          </w:tcPr>
          <w:p w14:paraId="20AFAF08" w14:textId="77777777" w:rsidR="002E3F96" w:rsidRPr="002A7B5A" w:rsidRDefault="002E3F96" w:rsidP="0099131A">
            <w:pPr>
              <w:jc w:val="center"/>
              <w:rPr>
                <w:b/>
                <w:bCs/>
                <w:sz w:val="22"/>
                <w:szCs w:val="22"/>
              </w:rPr>
            </w:pPr>
            <w:r w:rsidRPr="002A7B5A">
              <w:rPr>
                <w:b/>
                <w:bCs/>
                <w:sz w:val="22"/>
                <w:szCs w:val="22"/>
              </w:rPr>
              <w:t>Area for development</w:t>
            </w:r>
          </w:p>
        </w:tc>
        <w:tc>
          <w:tcPr>
            <w:tcW w:w="1343" w:type="dxa"/>
          </w:tcPr>
          <w:p w14:paraId="0EDA9C4D" w14:textId="77777777" w:rsidR="002E3F96" w:rsidRPr="002A7B5A" w:rsidRDefault="002E3F96" w:rsidP="0099131A">
            <w:pPr>
              <w:jc w:val="center"/>
              <w:rPr>
                <w:b/>
                <w:bCs/>
                <w:sz w:val="22"/>
                <w:szCs w:val="22"/>
              </w:rPr>
            </w:pPr>
            <w:r w:rsidRPr="002A7B5A">
              <w:rPr>
                <w:b/>
                <w:bCs/>
                <w:sz w:val="22"/>
                <w:szCs w:val="22"/>
              </w:rPr>
              <w:t>Proficient</w:t>
            </w:r>
          </w:p>
        </w:tc>
        <w:tc>
          <w:tcPr>
            <w:tcW w:w="1255" w:type="dxa"/>
          </w:tcPr>
          <w:p w14:paraId="73AAFA01" w14:textId="77777777" w:rsidR="002E3F96" w:rsidRPr="002A7B5A" w:rsidRDefault="002E3F96" w:rsidP="0099131A">
            <w:pPr>
              <w:jc w:val="center"/>
              <w:rPr>
                <w:b/>
                <w:bCs/>
                <w:sz w:val="22"/>
                <w:szCs w:val="22"/>
              </w:rPr>
            </w:pPr>
            <w:r w:rsidRPr="002A7B5A">
              <w:rPr>
                <w:b/>
                <w:bCs/>
                <w:sz w:val="22"/>
                <w:szCs w:val="22"/>
              </w:rPr>
              <w:t>Exemplary</w:t>
            </w:r>
          </w:p>
        </w:tc>
        <w:tc>
          <w:tcPr>
            <w:tcW w:w="802" w:type="dxa"/>
          </w:tcPr>
          <w:p w14:paraId="0145F5DF" w14:textId="77777777" w:rsidR="002E3F96" w:rsidRPr="002A7B5A" w:rsidRDefault="002E3F96" w:rsidP="0099131A">
            <w:pPr>
              <w:jc w:val="center"/>
              <w:rPr>
                <w:b/>
                <w:bCs/>
                <w:sz w:val="22"/>
                <w:szCs w:val="22"/>
              </w:rPr>
            </w:pPr>
            <w:r w:rsidRPr="002A7B5A">
              <w:rPr>
                <w:b/>
                <w:bCs/>
                <w:sz w:val="22"/>
                <w:szCs w:val="22"/>
              </w:rPr>
              <w:t>N/A</w:t>
            </w:r>
          </w:p>
        </w:tc>
      </w:tr>
      <w:tr w:rsidR="002E3F96" w14:paraId="77844E0C" w14:textId="77777777" w:rsidTr="0099131A">
        <w:trPr>
          <w:trHeight w:val="827"/>
        </w:trPr>
        <w:tc>
          <w:tcPr>
            <w:tcW w:w="5215" w:type="dxa"/>
          </w:tcPr>
          <w:p w14:paraId="4592BF88" w14:textId="77777777" w:rsidR="002E3F96" w:rsidRDefault="002E3F96" w:rsidP="0099131A">
            <w:r>
              <w:t>Fosters a culture of collaboration between administration, teachers, staff, parents, and students.</w:t>
            </w:r>
          </w:p>
        </w:tc>
        <w:tc>
          <w:tcPr>
            <w:tcW w:w="2270" w:type="dxa"/>
          </w:tcPr>
          <w:p w14:paraId="29CA8C90" w14:textId="77777777" w:rsidR="002E3F96" w:rsidRDefault="002E3F96" w:rsidP="0099131A">
            <w:pPr>
              <w:jc w:val="center"/>
            </w:pPr>
            <w:r>
              <w:fldChar w:fldCharType="begin">
                <w:ffData>
                  <w:name w:val="Check1"/>
                  <w:enabled/>
                  <w:calcOnExit w:val="0"/>
                  <w:checkBox>
                    <w:sizeAuto/>
                    <w:default w:val="0"/>
                  </w:checkBox>
                </w:ffData>
              </w:fldChar>
            </w:r>
            <w:bookmarkStart w:id="3" w:name="Check1"/>
            <w:r>
              <w:instrText xml:space="preserve"> FORMCHECKBOX </w:instrText>
            </w:r>
            <w:r>
              <w:fldChar w:fldCharType="separate"/>
            </w:r>
            <w:r>
              <w:fldChar w:fldCharType="end"/>
            </w:r>
            <w:bookmarkEnd w:id="3"/>
          </w:p>
        </w:tc>
        <w:tc>
          <w:tcPr>
            <w:tcW w:w="1343" w:type="dxa"/>
          </w:tcPr>
          <w:p w14:paraId="5A7F4714" w14:textId="77777777" w:rsidR="002E3F96" w:rsidRDefault="002E3F96" w:rsidP="0099131A">
            <w:pPr>
              <w:jc w:val="center"/>
            </w:pPr>
            <w:r>
              <w:fldChar w:fldCharType="begin">
                <w:ffData>
                  <w:name w:val="Check2"/>
                  <w:enabled/>
                  <w:calcOnExit w:val="0"/>
                  <w:checkBox>
                    <w:sizeAuto/>
                    <w:default w:val="0"/>
                  </w:checkBox>
                </w:ffData>
              </w:fldChar>
            </w:r>
            <w:bookmarkStart w:id="4" w:name="Check2"/>
            <w:r>
              <w:instrText xml:space="preserve"> FORMCHECKBOX </w:instrText>
            </w:r>
            <w:r>
              <w:fldChar w:fldCharType="separate"/>
            </w:r>
            <w:r>
              <w:fldChar w:fldCharType="end"/>
            </w:r>
            <w:bookmarkEnd w:id="4"/>
          </w:p>
        </w:tc>
        <w:tc>
          <w:tcPr>
            <w:tcW w:w="1255" w:type="dxa"/>
          </w:tcPr>
          <w:p w14:paraId="5FD6B124" w14:textId="77777777" w:rsidR="002E3F96" w:rsidRDefault="002E3F96" w:rsidP="0099131A">
            <w:pPr>
              <w:jc w:val="center"/>
            </w:pPr>
            <w:r>
              <w:fldChar w:fldCharType="begin">
                <w:ffData>
                  <w:name w:val="Check3"/>
                  <w:enabled/>
                  <w:calcOnExit w:val="0"/>
                  <w:checkBox>
                    <w:sizeAuto/>
                    <w:default w:val="0"/>
                  </w:checkBox>
                </w:ffData>
              </w:fldChar>
            </w:r>
            <w:bookmarkStart w:id="5" w:name="Check3"/>
            <w:r>
              <w:instrText xml:space="preserve"> FORMCHECKBOX </w:instrText>
            </w:r>
            <w:r>
              <w:fldChar w:fldCharType="separate"/>
            </w:r>
            <w:r>
              <w:fldChar w:fldCharType="end"/>
            </w:r>
            <w:bookmarkEnd w:id="5"/>
          </w:p>
        </w:tc>
        <w:tc>
          <w:tcPr>
            <w:tcW w:w="802" w:type="dxa"/>
          </w:tcPr>
          <w:p w14:paraId="4A569AFA" w14:textId="77777777" w:rsidR="002E3F96" w:rsidRDefault="002E3F96" w:rsidP="0099131A">
            <w:pPr>
              <w:jc w:val="center"/>
            </w:pPr>
            <w:r>
              <w:fldChar w:fldCharType="begin">
                <w:ffData>
                  <w:name w:val="Check4"/>
                  <w:enabled/>
                  <w:calcOnExit w:val="0"/>
                  <w:checkBox>
                    <w:sizeAuto/>
                    <w:default w:val="0"/>
                  </w:checkBox>
                </w:ffData>
              </w:fldChar>
            </w:r>
            <w:bookmarkStart w:id="6" w:name="Check4"/>
            <w:r>
              <w:instrText xml:space="preserve"> FORMCHECKBOX </w:instrText>
            </w:r>
            <w:r>
              <w:fldChar w:fldCharType="separate"/>
            </w:r>
            <w:r>
              <w:fldChar w:fldCharType="end"/>
            </w:r>
            <w:bookmarkEnd w:id="6"/>
          </w:p>
        </w:tc>
      </w:tr>
      <w:tr w:rsidR="002E3F96" w14:paraId="3D47A0F7" w14:textId="77777777" w:rsidTr="0099131A">
        <w:trPr>
          <w:trHeight w:val="547"/>
        </w:trPr>
        <w:tc>
          <w:tcPr>
            <w:tcW w:w="5215" w:type="dxa"/>
          </w:tcPr>
          <w:p w14:paraId="29B30B69" w14:textId="77777777" w:rsidR="002E3F96" w:rsidRDefault="002E3F96" w:rsidP="0099131A">
            <w:r>
              <w:t>Identifies issues and seeks creative, effective solutions in a timely manner.</w:t>
            </w:r>
          </w:p>
        </w:tc>
        <w:tc>
          <w:tcPr>
            <w:tcW w:w="2270" w:type="dxa"/>
          </w:tcPr>
          <w:p w14:paraId="54C98818" w14:textId="77777777" w:rsidR="002E3F96" w:rsidRDefault="002E3F96" w:rsidP="0099131A">
            <w:pPr>
              <w:jc w:val="center"/>
            </w:pPr>
            <w:r>
              <w:fldChar w:fldCharType="begin">
                <w:ffData>
                  <w:name w:val="Check5"/>
                  <w:enabled/>
                  <w:calcOnExit w:val="0"/>
                  <w:checkBox>
                    <w:sizeAuto/>
                    <w:default w:val="0"/>
                  </w:checkBox>
                </w:ffData>
              </w:fldChar>
            </w:r>
            <w:bookmarkStart w:id="7" w:name="Check5"/>
            <w:r>
              <w:instrText xml:space="preserve"> FORMCHECKBOX </w:instrText>
            </w:r>
            <w:r>
              <w:fldChar w:fldCharType="separate"/>
            </w:r>
            <w:r>
              <w:fldChar w:fldCharType="end"/>
            </w:r>
            <w:bookmarkEnd w:id="7"/>
          </w:p>
        </w:tc>
        <w:tc>
          <w:tcPr>
            <w:tcW w:w="1343" w:type="dxa"/>
          </w:tcPr>
          <w:p w14:paraId="5276EF76" w14:textId="77777777" w:rsidR="002E3F96" w:rsidRDefault="002E3F96" w:rsidP="0099131A">
            <w:pPr>
              <w:jc w:val="center"/>
            </w:pPr>
            <w:r>
              <w:fldChar w:fldCharType="begin">
                <w:ffData>
                  <w:name w:val="Check10"/>
                  <w:enabled/>
                  <w:calcOnExit w:val="0"/>
                  <w:checkBox>
                    <w:sizeAuto/>
                    <w:default w:val="0"/>
                  </w:checkBox>
                </w:ffData>
              </w:fldChar>
            </w:r>
            <w:bookmarkStart w:id="8" w:name="Check10"/>
            <w:r>
              <w:instrText xml:space="preserve"> FORMCHECKBOX </w:instrText>
            </w:r>
            <w:r>
              <w:fldChar w:fldCharType="separate"/>
            </w:r>
            <w:r>
              <w:fldChar w:fldCharType="end"/>
            </w:r>
            <w:bookmarkEnd w:id="8"/>
          </w:p>
        </w:tc>
        <w:tc>
          <w:tcPr>
            <w:tcW w:w="1255" w:type="dxa"/>
          </w:tcPr>
          <w:p w14:paraId="37CD6D8A" w14:textId="77777777" w:rsidR="002E3F96" w:rsidRDefault="002E3F96" w:rsidP="0099131A">
            <w:pPr>
              <w:jc w:val="center"/>
            </w:pPr>
            <w:r>
              <w:fldChar w:fldCharType="begin">
                <w:ffData>
                  <w:name w:val="Check15"/>
                  <w:enabled/>
                  <w:calcOnExit w:val="0"/>
                  <w:checkBox>
                    <w:sizeAuto/>
                    <w:default w:val="0"/>
                  </w:checkBox>
                </w:ffData>
              </w:fldChar>
            </w:r>
            <w:bookmarkStart w:id="9" w:name="Check15"/>
            <w:r>
              <w:instrText xml:space="preserve"> FORMCHECKBOX </w:instrText>
            </w:r>
            <w:r>
              <w:fldChar w:fldCharType="separate"/>
            </w:r>
            <w:r>
              <w:fldChar w:fldCharType="end"/>
            </w:r>
            <w:bookmarkEnd w:id="9"/>
          </w:p>
        </w:tc>
        <w:tc>
          <w:tcPr>
            <w:tcW w:w="802" w:type="dxa"/>
          </w:tcPr>
          <w:p w14:paraId="5EF021A5" w14:textId="77777777" w:rsidR="002E3F96" w:rsidRDefault="002E3F96" w:rsidP="0099131A">
            <w:pPr>
              <w:jc w:val="center"/>
            </w:pPr>
            <w:r>
              <w:fldChar w:fldCharType="begin">
                <w:ffData>
                  <w:name w:val="Check17"/>
                  <w:enabled/>
                  <w:calcOnExit w:val="0"/>
                  <w:checkBox>
                    <w:sizeAuto/>
                    <w:default w:val="0"/>
                  </w:checkBox>
                </w:ffData>
              </w:fldChar>
            </w:r>
            <w:bookmarkStart w:id="10" w:name="Check17"/>
            <w:r>
              <w:instrText xml:space="preserve"> FORMCHECKBOX </w:instrText>
            </w:r>
            <w:r>
              <w:fldChar w:fldCharType="separate"/>
            </w:r>
            <w:r>
              <w:fldChar w:fldCharType="end"/>
            </w:r>
            <w:bookmarkEnd w:id="10"/>
          </w:p>
        </w:tc>
      </w:tr>
      <w:tr w:rsidR="002E3F96" w14:paraId="42291D58" w14:textId="77777777" w:rsidTr="0099131A">
        <w:trPr>
          <w:trHeight w:val="547"/>
        </w:trPr>
        <w:tc>
          <w:tcPr>
            <w:tcW w:w="5215" w:type="dxa"/>
          </w:tcPr>
          <w:p w14:paraId="7FF6FE64" w14:textId="77777777" w:rsidR="002E3F96" w:rsidRDefault="002E3F96" w:rsidP="0099131A">
            <w:r>
              <w:t>Seeks and accepts constructive criticism from teachers, staff, and Governing Council.</w:t>
            </w:r>
          </w:p>
        </w:tc>
        <w:tc>
          <w:tcPr>
            <w:tcW w:w="2270" w:type="dxa"/>
          </w:tcPr>
          <w:p w14:paraId="418A3A4A" w14:textId="77777777" w:rsidR="002E3F96" w:rsidRDefault="002E3F96" w:rsidP="0099131A">
            <w:pPr>
              <w:jc w:val="center"/>
            </w:pPr>
            <w:r>
              <w:fldChar w:fldCharType="begin">
                <w:ffData>
                  <w:name w:val="Check6"/>
                  <w:enabled/>
                  <w:calcOnExit w:val="0"/>
                  <w:checkBox>
                    <w:sizeAuto/>
                    <w:default w:val="0"/>
                  </w:checkBox>
                </w:ffData>
              </w:fldChar>
            </w:r>
            <w:bookmarkStart w:id="11" w:name="Check6"/>
            <w:r>
              <w:instrText xml:space="preserve"> FORMCHECKBOX </w:instrText>
            </w:r>
            <w:r>
              <w:fldChar w:fldCharType="separate"/>
            </w:r>
            <w:r>
              <w:fldChar w:fldCharType="end"/>
            </w:r>
            <w:bookmarkEnd w:id="11"/>
          </w:p>
        </w:tc>
        <w:tc>
          <w:tcPr>
            <w:tcW w:w="1343" w:type="dxa"/>
          </w:tcPr>
          <w:p w14:paraId="6EEAFB60" w14:textId="77777777" w:rsidR="002E3F96" w:rsidRDefault="002E3F96" w:rsidP="0099131A">
            <w:pPr>
              <w:jc w:val="center"/>
            </w:pPr>
            <w:r>
              <w:fldChar w:fldCharType="begin">
                <w:ffData>
                  <w:name w:val="Check11"/>
                  <w:enabled/>
                  <w:calcOnExit w:val="0"/>
                  <w:checkBox>
                    <w:sizeAuto/>
                    <w:default w:val="0"/>
                  </w:checkBox>
                </w:ffData>
              </w:fldChar>
            </w:r>
            <w:bookmarkStart w:id="12" w:name="Check11"/>
            <w:r>
              <w:instrText xml:space="preserve"> FORMCHECKBOX </w:instrText>
            </w:r>
            <w:r>
              <w:fldChar w:fldCharType="separate"/>
            </w:r>
            <w:r>
              <w:fldChar w:fldCharType="end"/>
            </w:r>
            <w:bookmarkEnd w:id="12"/>
          </w:p>
        </w:tc>
        <w:tc>
          <w:tcPr>
            <w:tcW w:w="1255" w:type="dxa"/>
          </w:tcPr>
          <w:p w14:paraId="47BA918D" w14:textId="77777777" w:rsidR="002E3F96" w:rsidRDefault="002E3F96" w:rsidP="0099131A">
            <w:pPr>
              <w:jc w:val="center"/>
            </w:pPr>
            <w:r>
              <w:fldChar w:fldCharType="begin">
                <w:ffData>
                  <w:name w:val="Check16"/>
                  <w:enabled/>
                  <w:calcOnExit w:val="0"/>
                  <w:checkBox>
                    <w:sizeAuto/>
                    <w:default w:val="0"/>
                  </w:checkBox>
                </w:ffData>
              </w:fldChar>
            </w:r>
            <w:bookmarkStart w:id="13" w:name="Check16"/>
            <w:r>
              <w:instrText xml:space="preserve"> FORMCHECKBOX </w:instrText>
            </w:r>
            <w:r>
              <w:fldChar w:fldCharType="separate"/>
            </w:r>
            <w:r>
              <w:fldChar w:fldCharType="end"/>
            </w:r>
            <w:bookmarkEnd w:id="13"/>
          </w:p>
        </w:tc>
        <w:tc>
          <w:tcPr>
            <w:tcW w:w="802" w:type="dxa"/>
          </w:tcPr>
          <w:p w14:paraId="5B6EBBD7" w14:textId="77777777" w:rsidR="002E3F96" w:rsidRDefault="002E3F96" w:rsidP="0099131A">
            <w:pPr>
              <w:jc w:val="center"/>
            </w:pPr>
            <w:r>
              <w:fldChar w:fldCharType="begin">
                <w:ffData>
                  <w:name w:val="Check18"/>
                  <w:enabled/>
                  <w:calcOnExit w:val="0"/>
                  <w:checkBox>
                    <w:sizeAuto/>
                    <w:default w:val="0"/>
                  </w:checkBox>
                </w:ffData>
              </w:fldChar>
            </w:r>
            <w:bookmarkStart w:id="14" w:name="Check18"/>
            <w:r>
              <w:instrText xml:space="preserve"> FORMCHECKBOX </w:instrText>
            </w:r>
            <w:r>
              <w:fldChar w:fldCharType="separate"/>
            </w:r>
            <w:r>
              <w:fldChar w:fldCharType="end"/>
            </w:r>
            <w:bookmarkEnd w:id="14"/>
          </w:p>
        </w:tc>
      </w:tr>
      <w:tr w:rsidR="002E3F96" w14:paraId="000B3A6C" w14:textId="77777777" w:rsidTr="0099131A">
        <w:trPr>
          <w:trHeight w:val="524"/>
        </w:trPr>
        <w:tc>
          <w:tcPr>
            <w:tcW w:w="5215" w:type="dxa"/>
          </w:tcPr>
          <w:p w14:paraId="3E578492" w14:textId="77777777" w:rsidR="002E3F96" w:rsidRDefault="002E3F96" w:rsidP="0099131A">
            <w:r>
              <w:t>Analyzes and monitors performance measures, (i.e., Student Achievement data, compliance indicators, survey date, etc.) to communicate, inform, and assist others in meeting achievement goals.</w:t>
            </w:r>
          </w:p>
        </w:tc>
        <w:tc>
          <w:tcPr>
            <w:tcW w:w="2270" w:type="dxa"/>
          </w:tcPr>
          <w:p w14:paraId="3E85B972" w14:textId="77777777" w:rsidR="002E3F96" w:rsidRDefault="002E3F96" w:rsidP="0099131A">
            <w:pPr>
              <w:jc w:val="center"/>
            </w:pPr>
            <w:r>
              <w:fldChar w:fldCharType="begin">
                <w:ffData>
                  <w:name w:val="Check7"/>
                  <w:enabled/>
                  <w:calcOnExit w:val="0"/>
                  <w:checkBox>
                    <w:sizeAuto/>
                    <w:default w:val="0"/>
                  </w:checkBox>
                </w:ffData>
              </w:fldChar>
            </w:r>
            <w:bookmarkStart w:id="15" w:name="Check7"/>
            <w:r>
              <w:instrText xml:space="preserve"> FORMCHECKBOX </w:instrText>
            </w:r>
            <w:r>
              <w:fldChar w:fldCharType="separate"/>
            </w:r>
            <w:r>
              <w:fldChar w:fldCharType="end"/>
            </w:r>
            <w:bookmarkEnd w:id="15"/>
          </w:p>
        </w:tc>
        <w:tc>
          <w:tcPr>
            <w:tcW w:w="1343" w:type="dxa"/>
          </w:tcPr>
          <w:p w14:paraId="2B280D2D" w14:textId="77777777" w:rsidR="002E3F96" w:rsidRDefault="002E3F96" w:rsidP="0099131A">
            <w:pPr>
              <w:jc w:val="center"/>
            </w:pPr>
            <w:r>
              <w:fldChar w:fldCharType="begin">
                <w:ffData>
                  <w:name w:val="Check12"/>
                  <w:enabled/>
                  <w:calcOnExit w:val="0"/>
                  <w:checkBox>
                    <w:sizeAuto/>
                    <w:default w:val="0"/>
                  </w:checkBox>
                </w:ffData>
              </w:fldChar>
            </w:r>
            <w:bookmarkStart w:id="16" w:name="Check12"/>
            <w:r>
              <w:instrText xml:space="preserve"> FORMCHECKBOX </w:instrText>
            </w:r>
            <w:r>
              <w:fldChar w:fldCharType="separate"/>
            </w:r>
            <w:r>
              <w:fldChar w:fldCharType="end"/>
            </w:r>
            <w:bookmarkEnd w:id="16"/>
          </w:p>
        </w:tc>
        <w:tc>
          <w:tcPr>
            <w:tcW w:w="1255" w:type="dxa"/>
          </w:tcPr>
          <w:p w14:paraId="3A8E4B1E" w14:textId="77777777" w:rsidR="002E3F96" w:rsidRDefault="002E3F96" w:rsidP="0099131A">
            <w:pPr>
              <w:jc w:val="center"/>
            </w:pPr>
            <w:r>
              <w:fldChar w:fldCharType="begin">
                <w:ffData>
                  <w:name w:val="Check19"/>
                  <w:enabled/>
                  <w:calcOnExit w:val="0"/>
                  <w:checkBox>
                    <w:sizeAuto/>
                    <w:default w:val="0"/>
                  </w:checkBox>
                </w:ffData>
              </w:fldChar>
            </w:r>
            <w:bookmarkStart w:id="17" w:name="Check19"/>
            <w:r>
              <w:instrText xml:space="preserve"> FORMCHECKBOX </w:instrText>
            </w:r>
            <w:r>
              <w:fldChar w:fldCharType="separate"/>
            </w:r>
            <w:r>
              <w:fldChar w:fldCharType="end"/>
            </w:r>
            <w:bookmarkEnd w:id="17"/>
          </w:p>
        </w:tc>
        <w:tc>
          <w:tcPr>
            <w:tcW w:w="802" w:type="dxa"/>
          </w:tcPr>
          <w:p w14:paraId="7FE49A95" w14:textId="77777777" w:rsidR="002E3F96" w:rsidRDefault="002E3F96" w:rsidP="0099131A">
            <w:pPr>
              <w:jc w:val="center"/>
            </w:pPr>
            <w:r>
              <w:fldChar w:fldCharType="begin">
                <w:ffData>
                  <w:name w:val="Check20"/>
                  <w:enabled/>
                  <w:calcOnExit w:val="0"/>
                  <w:checkBox>
                    <w:sizeAuto/>
                    <w:default w:val="0"/>
                  </w:checkBox>
                </w:ffData>
              </w:fldChar>
            </w:r>
            <w:bookmarkStart w:id="18" w:name="Check20"/>
            <w:r>
              <w:instrText xml:space="preserve"> FORMCHECKBOX </w:instrText>
            </w:r>
            <w:r>
              <w:fldChar w:fldCharType="separate"/>
            </w:r>
            <w:r>
              <w:fldChar w:fldCharType="end"/>
            </w:r>
            <w:bookmarkEnd w:id="18"/>
          </w:p>
        </w:tc>
      </w:tr>
      <w:tr w:rsidR="002E3F96" w14:paraId="0298A2E5" w14:textId="77777777" w:rsidTr="0099131A">
        <w:trPr>
          <w:trHeight w:val="547"/>
        </w:trPr>
        <w:tc>
          <w:tcPr>
            <w:tcW w:w="5215" w:type="dxa"/>
          </w:tcPr>
          <w:p w14:paraId="49CCF11D" w14:textId="77777777" w:rsidR="002E3F96" w:rsidRDefault="002E3F96" w:rsidP="0099131A">
            <w:r>
              <w:t>Leads by being in the classroom and providing regular, effective feedback to teachers and staff regarding performance.</w:t>
            </w:r>
          </w:p>
        </w:tc>
        <w:tc>
          <w:tcPr>
            <w:tcW w:w="2270" w:type="dxa"/>
          </w:tcPr>
          <w:p w14:paraId="564AC1FF" w14:textId="77777777" w:rsidR="002E3F96" w:rsidRDefault="002E3F96" w:rsidP="0099131A">
            <w:pPr>
              <w:jc w:val="center"/>
            </w:pPr>
            <w:r>
              <w:fldChar w:fldCharType="begin">
                <w:ffData>
                  <w:name w:val="Check8"/>
                  <w:enabled/>
                  <w:calcOnExit w:val="0"/>
                  <w:checkBox>
                    <w:sizeAuto/>
                    <w:default w:val="0"/>
                  </w:checkBox>
                </w:ffData>
              </w:fldChar>
            </w:r>
            <w:bookmarkStart w:id="19" w:name="Check8"/>
            <w:r>
              <w:instrText xml:space="preserve"> FORMCHECKBOX </w:instrText>
            </w:r>
            <w:r>
              <w:fldChar w:fldCharType="separate"/>
            </w:r>
            <w:r>
              <w:fldChar w:fldCharType="end"/>
            </w:r>
            <w:bookmarkEnd w:id="19"/>
          </w:p>
        </w:tc>
        <w:tc>
          <w:tcPr>
            <w:tcW w:w="1343" w:type="dxa"/>
          </w:tcPr>
          <w:p w14:paraId="0D0140A9" w14:textId="77777777" w:rsidR="002E3F96" w:rsidRDefault="002E3F96" w:rsidP="0099131A">
            <w:pPr>
              <w:jc w:val="center"/>
            </w:pPr>
            <w:r>
              <w:fldChar w:fldCharType="begin">
                <w:ffData>
                  <w:name w:val="Check13"/>
                  <w:enabled/>
                  <w:calcOnExit w:val="0"/>
                  <w:checkBox>
                    <w:sizeAuto/>
                    <w:default w:val="0"/>
                  </w:checkBox>
                </w:ffData>
              </w:fldChar>
            </w:r>
            <w:bookmarkStart w:id="20" w:name="Check13"/>
            <w:r>
              <w:instrText xml:space="preserve"> FORMCHECKBOX </w:instrText>
            </w:r>
            <w:r>
              <w:fldChar w:fldCharType="separate"/>
            </w:r>
            <w:r>
              <w:fldChar w:fldCharType="end"/>
            </w:r>
            <w:bookmarkEnd w:id="20"/>
          </w:p>
        </w:tc>
        <w:tc>
          <w:tcPr>
            <w:tcW w:w="1255" w:type="dxa"/>
          </w:tcPr>
          <w:p w14:paraId="041A51E4" w14:textId="77777777" w:rsidR="002E3F96" w:rsidRDefault="002E3F96" w:rsidP="0099131A">
            <w:pPr>
              <w:jc w:val="center"/>
            </w:pPr>
            <w:r>
              <w:fldChar w:fldCharType="begin">
                <w:ffData>
                  <w:name w:val="Check21"/>
                  <w:enabled/>
                  <w:calcOnExit w:val="0"/>
                  <w:checkBox>
                    <w:sizeAuto/>
                    <w:default w:val="0"/>
                  </w:checkBox>
                </w:ffData>
              </w:fldChar>
            </w:r>
            <w:bookmarkStart w:id="21" w:name="Check21"/>
            <w:r>
              <w:instrText xml:space="preserve"> FORMCHECKBOX </w:instrText>
            </w:r>
            <w:r>
              <w:fldChar w:fldCharType="separate"/>
            </w:r>
            <w:r>
              <w:fldChar w:fldCharType="end"/>
            </w:r>
            <w:bookmarkEnd w:id="21"/>
          </w:p>
        </w:tc>
        <w:tc>
          <w:tcPr>
            <w:tcW w:w="802" w:type="dxa"/>
          </w:tcPr>
          <w:p w14:paraId="00C437AD" w14:textId="77777777" w:rsidR="002E3F96" w:rsidRDefault="002E3F96" w:rsidP="0099131A">
            <w:pPr>
              <w:jc w:val="center"/>
            </w:pPr>
            <w:r>
              <w:fldChar w:fldCharType="begin">
                <w:ffData>
                  <w:name w:val="Check22"/>
                  <w:enabled/>
                  <w:calcOnExit w:val="0"/>
                  <w:checkBox>
                    <w:sizeAuto/>
                    <w:default w:val="0"/>
                  </w:checkBox>
                </w:ffData>
              </w:fldChar>
            </w:r>
            <w:bookmarkStart w:id="22" w:name="Check22"/>
            <w:r>
              <w:instrText xml:space="preserve"> FORMCHECKBOX </w:instrText>
            </w:r>
            <w:r>
              <w:fldChar w:fldCharType="separate"/>
            </w:r>
            <w:r>
              <w:fldChar w:fldCharType="end"/>
            </w:r>
            <w:bookmarkEnd w:id="22"/>
          </w:p>
        </w:tc>
      </w:tr>
      <w:tr w:rsidR="002E3F96" w14:paraId="552AD7C7" w14:textId="77777777" w:rsidTr="0099131A">
        <w:trPr>
          <w:trHeight w:val="547"/>
        </w:trPr>
        <w:tc>
          <w:tcPr>
            <w:tcW w:w="5215" w:type="dxa"/>
          </w:tcPr>
          <w:p w14:paraId="34ADE3C4" w14:textId="77777777" w:rsidR="002E3F96" w:rsidRDefault="002E3F96" w:rsidP="0099131A">
            <w:r>
              <w:t>Leads with enthusiasm and for the shared vision.</w:t>
            </w:r>
          </w:p>
        </w:tc>
        <w:tc>
          <w:tcPr>
            <w:tcW w:w="2270" w:type="dxa"/>
          </w:tcPr>
          <w:p w14:paraId="0E079A80" w14:textId="77777777" w:rsidR="002E3F96" w:rsidRDefault="002E3F96" w:rsidP="0099131A">
            <w:pPr>
              <w:jc w:val="center"/>
            </w:pPr>
            <w:r>
              <w:fldChar w:fldCharType="begin">
                <w:ffData>
                  <w:name w:val="Check9"/>
                  <w:enabled/>
                  <w:calcOnExit w:val="0"/>
                  <w:checkBox>
                    <w:sizeAuto/>
                    <w:default w:val="0"/>
                  </w:checkBox>
                </w:ffData>
              </w:fldChar>
            </w:r>
            <w:bookmarkStart w:id="23" w:name="Check9"/>
            <w:r>
              <w:instrText xml:space="preserve"> FORMCHECKBOX </w:instrText>
            </w:r>
            <w:r>
              <w:fldChar w:fldCharType="separate"/>
            </w:r>
            <w:r>
              <w:fldChar w:fldCharType="end"/>
            </w:r>
            <w:bookmarkEnd w:id="23"/>
          </w:p>
        </w:tc>
        <w:tc>
          <w:tcPr>
            <w:tcW w:w="1343" w:type="dxa"/>
          </w:tcPr>
          <w:p w14:paraId="54BEE5D8" w14:textId="77777777" w:rsidR="002E3F96" w:rsidRDefault="002E3F96" w:rsidP="0099131A">
            <w:pPr>
              <w:jc w:val="center"/>
            </w:pPr>
            <w:r>
              <w:fldChar w:fldCharType="begin">
                <w:ffData>
                  <w:name w:val="Check14"/>
                  <w:enabled/>
                  <w:calcOnExit w:val="0"/>
                  <w:checkBox>
                    <w:sizeAuto/>
                    <w:default w:val="0"/>
                  </w:checkBox>
                </w:ffData>
              </w:fldChar>
            </w:r>
            <w:bookmarkStart w:id="24" w:name="Check14"/>
            <w:r>
              <w:instrText xml:space="preserve"> FORMCHECKBOX </w:instrText>
            </w:r>
            <w:r>
              <w:fldChar w:fldCharType="separate"/>
            </w:r>
            <w:r>
              <w:fldChar w:fldCharType="end"/>
            </w:r>
            <w:bookmarkEnd w:id="24"/>
          </w:p>
        </w:tc>
        <w:tc>
          <w:tcPr>
            <w:tcW w:w="1255" w:type="dxa"/>
          </w:tcPr>
          <w:p w14:paraId="3A8480A6" w14:textId="77777777" w:rsidR="002E3F96" w:rsidRDefault="002E3F96" w:rsidP="0099131A">
            <w:pPr>
              <w:jc w:val="center"/>
            </w:pPr>
            <w:r>
              <w:fldChar w:fldCharType="begin">
                <w:ffData>
                  <w:name w:val="Check23"/>
                  <w:enabled/>
                  <w:calcOnExit w:val="0"/>
                  <w:checkBox>
                    <w:sizeAuto/>
                    <w:default w:val="0"/>
                  </w:checkBox>
                </w:ffData>
              </w:fldChar>
            </w:r>
            <w:bookmarkStart w:id="25" w:name="Check23"/>
            <w:r>
              <w:instrText xml:space="preserve"> FORMCHECKBOX </w:instrText>
            </w:r>
            <w:r>
              <w:fldChar w:fldCharType="separate"/>
            </w:r>
            <w:r>
              <w:fldChar w:fldCharType="end"/>
            </w:r>
            <w:bookmarkEnd w:id="25"/>
          </w:p>
        </w:tc>
        <w:tc>
          <w:tcPr>
            <w:tcW w:w="802" w:type="dxa"/>
          </w:tcPr>
          <w:p w14:paraId="08483521" w14:textId="77777777" w:rsidR="002E3F96" w:rsidRDefault="002E3F96" w:rsidP="0099131A">
            <w:pPr>
              <w:jc w:val="center"/>
            </w:pPr>
            <w:r>
              <w:fldChar w:fldCharType="begin">
                <w:ffData>
                  <w:name w:val="Check24"/>
                  <w:enabled/>
                  <w:calcOnExit w:val="0"/>
                  <w:checkBox>
                    <w:sizeAuto/>
                    <w:default w:val="0"/>
                  </w:checkBox>
                </w:ffData>
              </w:fldChar>
            </w:r>
            <w:bookmarkStart w:id="26" w:name="Check24"/>
            <w:r>
              <w:instrText xml:space="preserve"> FORMCHECKBOX </w:instrText>
            </w:r>
            <w:r>
              <w:fldChar w:fldCharType="separate"/>
            </w:r>
            <w:r>
              <w:fldChar w:fldCharType="end"/>
            </w:r>
            <w:bookmarkEnd w:id="26"/>
          </w:p>
        </w:tc>
      </w:tr>
    </w:tbl>
    <w:p w14:paraId="67A4CE40" w14:textId="77777777" w:rsidR="002E3F96" w:rsidRDefault="002E3F96" w:rsidP="002E3F96">
      <w:pPr>
        <w:rPr>
          <w:b/>
          <w:bCs/>
        </w:rPr>
      </w:pPr>
      <w:r w:rsidRPr="00CF15D6">
        <w:rPr>
          <w:b/>
          <w:bCs/>
        </w:rPr>
        <w:t xml:space="preserve">Data to support Specific Ratings:  </w:t>
      </w:r>
    </w:p>
    <w:p w14:paraId="388948BD" w14:textId="77777777" w:rsidR="002E3F96" w:rsidRPr="00CF15D6" w:rsidRDefault="002E3F96" w:rsidP="002E3F96">
      <w:pPr>
        <w:rPr>
          <w:b/>
          <w:bCs/>
        </w:rPr>
      </w:pPr>
      <w:r>
        <w:rPr>
          <w:b/>
          <w:bCs/>
        </w:rPr>
        <w:fldChar w:fldCharType="begin">
          <w:ffData>
            <w:name w:val="Text3"/>
            <w:enabled/>
            <w:calcOnExit w:val="0"/>
            <w:textInput/>
          </w:ffData>
        </w:fldChar>
      </w:r>
      <w:bookmarkStart w:id="27" w:name="Text3"/>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27"/>
    </w:p>
    <w:p w14:paraId="05B84C30" w14:textId="77777777" w:rsidR="002E3F96" w:rsidRDefault="002E3F96" w:rsidP="002E3F96"/>
    <w:p w14:paraId="0A4F7288" w14:textId="77777777" w:rsidR="002E3F96" w:rsidRDefault="002E3F96" w:rsidP="002E3F96"/>
    <w:p w14:paraId="24E97B83" w14:textId="77777777" w:rsidR="002E3F96" w:rsidRDefault="002E3F96" w:rsidP="002E3F96"/>
    <w:p w14:paraId="2C341B98" w14:textId="77777777" w:rsidR="002E3F96" w:rsidRPr="00CF15D6" w:rsidRDefault="002E3F96" w:rsidP="002E3F96">
      <w:pPr>
        <w:rPr>
          <w:b/>
          <w:bCs/>
        </w:rPr>
      </w:pPr>
      <w:r w:rsidRPr="00CF15D6">
        <w:rPr>
          <w:b/>
          <w:bCs/>
        </w:rPr>
        <w:t>Competency 2: Communication Skills (Includes verbal, written, and electronic)</w:t>
      </w:r>
    </w:p>
    <w:tbl>
      <w:tblPr>
        <w:tblStyle w:val="TableGrid"/>
        <w:tblW w:w="10885" w:type="dxa"/>
        <w:tblLook w:val="04A0" w:firstRow="1" w:lastRow="0" w:firstColumn="1" w:lastColumn="0" w:noHBand="0" w:noVBand="1"/>
      </w:tblPr>
      <w:tblGrid>
        <w:gridCol w:w="4832"/>
        <w:gridCol w:w="2363"/>
        <w:gridCol w:w="1259"/>
        <w:gridCol w:w="1265"/>
        <w:gridCol w:w="1166"/>
      </w:tblGrid>
      <w:tr w:rsidR="002E3F96" w14:paraId="607DEE67" w14:textId="77777777" w:rsidTr="0099131A">
        <w:trPr>
          <w:trHeight w:val="323"/>
        </w:trPr>
        <w:tc>
          <w:tcPr>
            <w:tcW w:w="4832" w:type="dxa"/>
          </w:tcPr>
          <w:p w14:paraId="6613693D" w14:textId="77777777" w:rsidR="002E3F96" w:rsidRPr="002A7B5A" w:rsidRDefault="002E3F96" w:rsidP="0099131A">
            <w:pPr>
              <w:jc w:val="center"/>
              <w:rPr>
                <w:b/>
                <w:bCs/>
                <w:sz w:val="22"/>
                <w:szCs w:val="22"/>
              </w:rPr>
            </w:pPr>
            <w:r w:rsidRPr="002A7B5A">
              <w:rPr>
                <w:b/>
                <w:bCs/>
                <w:sz w:val="22"/>
                <w:szCs w:val="22"/>
              </w:rPr>
              <w:t>Indicators</w:t>
            </w:r>
          </w:p>
        </w:tc>
        <w:tc>
          <w:tcPr>
            <w:tcW w:w="2363" w:type="dxa"/>
          </w:tcPr>
          <w:p w14:paraId="11B92CE5" w14:textId="77777777" w:rsidR="002E3F96" w:rsidRPr="002A7B5A" w:rsidRDefault="002E3F96" w:rsidP="0099131A">
            <w:pPr>
              <w:jc w:val="center"/>
              <w:rPr>
                <w:b/>
                <w:bCs/>
                <w:sz w:val="22"/>
                <w:szCs w:val="22"/>
              </w:rPr>
            </w:pPr>
            <w:r w:rsidRPr="002A7B5A">
              <w:rPr>
                <w:b/>
                <w:bCs/>
                <w:sz w:val="22"/>
                <w:szCs w:val="22"/>
              </w:rPr>
              <w:t>Area for development</w:t>
            </w:r>
          </w:p>
        </w:tc>
        <w:tc>
          <w:tcPr>
            <w:tcW w:w="1259" w:type="dxa"/>
          </w:tcPr>
          <w:p w14:paraId="07FBF79B" w14:textId="77777777" w:rsidR="002E3F96" w:rsidRPr="002A7B5A" w:rsidRDefault="002E3F96" w:rsidP="0099131A">
            <w:pPr>
              <w:jc w:val="center"/>
              <w:rPr>
                <w:b/>
                <w:bCs/>
                <w:sz w:val="22"/>
                <w:szCs w:val="22"/>
              </w:rPr>
            </w:pPr>
            <w:r w:rsidRPr="002A7B5A">
              <w:rPr>
                <w:b/>
                <w:bCs/>
                <w:sz w:val="22"/>
                <w:szCs w:val="22"/>
              </w:rPr>
              <w:t>Proficient</w:t>
            </w:r>
          </w:p>
        </w:tc>
        <w:tc>
          <w:tcPr>
            <w:tcW w:w="1265" w:type="dxa"/>
          </w:tcPr>
          <w:p w14:paraId="6856A170" w14:textId="77777777" w:rsidR="002E3F96" w:rsidRPr="002A7B5A" w:rsidRDefault="002E3F96" w:rsidP="0099131A">
            <w:pPr>
              <w:jc w:val="center"/>
              <w:rPr>
                <w:b/>
                <w:bCs/>
                <w:sz w:val="22"/>
                <w:szCs w:val="22"/>
              </w:rPr>
            </w:pPr>
            <w:r w:rsidRPr="002A7B5A">
              <w:rPr>
                <w:b/>
                <w:bCs/>
                <w:sz w:val="22"/>
                <w:szCs w:val="22"/>
              </w:rPr>
              <w:t>Exemplary</w:t>
            </w:r>
          </w:p>
        </w:tc>
        <w:tc>
          <w:tcPr>
            <w:tcW w:w="1166" w:type="dxa"/>
          </w:tcPr>
          <w:p w14:paraId="5E7C455D" w14:textId="77777777" w:rsidR="002E3F96" w:rsidRPr="002A7B5A" w:rsidRDefault="002E3F96" w:rsidP="0099131A">
            <w:pPr>
              <w:jc w:val="center"/>
              <w:rPr>
                <w:b/>
                <w:bCs/>
                <w:sz w:val="22"/>
                <w:szCs w:val="22"/>
              </w:rPr>
            </w:pPr>
            <w:r w:rsidRPr="002A7B5A">
              <w:rPr>
                <w:b/>
                <w:bCs/>
                <w:sz w:val="22"/>
                <w:szCs w:val="22"/>
              </w:rPr>
              <w:t>N/A</w:t>
            </w:r>
          </w:p>
        </w:tc>
      </w:tr>
      <w:tr w:rsidR="002E3F96" w14:paraId="5C458AA5" w14:textId="77777777" w:rsidTr="0099131A">
        <w:trPr>
          <w:trHeight w:val="440"/>
        </w:trPr>
        <w:tc>
          <w:tcPr>
            <w:tcW w:w="4832" w:type="dxa"/>
          </w:tcPr>
          <w:p w14:paraId="5A2FDBA7" w14:textId="77777777" w:rsidR="002E3F96" w:rsidRDefault="002E3F96" w:rsidP="0099131A">
            <w:r>
              <w:t>Maintains ongoing day-to-day effective and productive communication with all stakeholders.</w:t>
            </w:r>
          </w:p>
        </w:tc>
        <w:tc>
          <w:tcPr>
            <w:tcW w:w="2363" w:type="dxa"/>
          </w:tcPr>
          <w:p w14:paraId="790A87A1" w14:textId="77777777" w:rsidR="002E3F96" w:rsidRDefault="002E3F96" w:rsidP="0099131A">
            <w:pPr>
              <w:jc w:val="center"/>
            </w:pPr>
            <w:r>
              <w:fldChar w:fldCharType="begin">
                <w:ffData>
                  <w:name w:val="Check1"/>
                  <w:enabled/>
                  <w:calcOnExit w:val="0"/>
                  <w:checkBox>
                    <w:sizeAuto/>
                    <w:default w:val="0"/>
                  </w:checkBox>
                </w:ffData>
              </w:fldChar>
            </w:r>
            <w:r>
              <w:instrText xml:space="preserve"> FORMCHECKBOX </w:instrText>
            </w:r>
            <w:r>
              <w:fldChar w:fldCharType="separate"/>
            </w:r>
            <w:r>
              <w:fldChar w:fldCharType="end"/>
            </w:r>
          </w:p>
        </w:tc>
        <w:tc>
          <w:tcPr>
            <w:tcW w:w="1259" w:type="dxa"/>
          </w:tcPr>
          <w:p w14:paraId="24023642" w14:textId="77777777" w:rsidR="002E3F96" w:rsidRDefault="002E3F96" w:rsidP="0099131A">
            <w:pPr>
              <w:jc w:val="center"/>
            </w:pPr>
            <w:r>
              <w:fldChar w:fldCharType="begin">
                <w:ffData>
                  <w:name w:val="Check2"/>
                  <w:enabled/>
                  <w:calcOnExit w:val="0"/>
                  <w:checkBox>
                    <w:sizeAuto/>
                    <w:default w:val="0"/>
                  </w:checkBox>
                </w:ffData>
              </w:fldChar>
            </w:r>
            <w:r>
              <w:instrText xml:space="preserve"> FORMCHECKBOX </w:instrText>
            </w:r>
            <w:r>
              <w:fldChar w:fldCharType="separate"/>
            </w:r>
            <w:r>
              <w:fldChar w:fldCharType="end"/>
            </w:r>
          </w:p>
        </w:tc>
        <w:tc>
          <w:tcPr>
            <w:tcW w:w="1265" w:type="dxa"/>
          </w:tcPr>
          <w:p w14:paraId="03E844BE" w14:textId="77777777" w:rsidR="002E3F96" w:rsidRDefault="002E3F96" w:rsidP="0099131A">
            <w:pPr>
              <w:jc w:val="center"/>
            </w:pPr>
            <w:r>
              <w:fldChar w:fldCharType="begin">
                <w:ffData>
                  <w:name w:val="Check3"/>
                  <w:enabled/>
                  <w:calcOnExit w:val="0"/>
                  <w:checkBox>
                    <w:sizeAuto/>
                    <w:default w:val="0"/>
                  </w:checkBox>
                </w:ffData>
              </w:fldChar>
            </w:r>
            <w:r>
              <w:instrText xml:space="preserve"> FORMCHECKBOX </w:instrText>
            </w:r>
            <w:r>
              <w:fldChar w:fldCharType="separate"/>
            </w:r>
            <w:r>
              <w:fldChar w:fldCharType="end"/>
            </w:r>
          </w:p>
        </w:tc>
        <w:tc>
          <w:tcPr>
            <w:tcW w:w="1166" w:type="dxa"/>
          </w:tcPr>
          <w:p w14:paraId="00A1DA6F" w14:textId="77777777" w:rsidR="002E3F96" w:rsidRDefault="002E3F96" w:rsidP="0099131A">
            <w:pPr>
              <w:jc w:val="center"/>
            </w:pPr>
            <w:r>
              <w:fldChar w:fldCharType="begin">
                <w:ffData>
                  <w:name w:val="Check4"/>
                  <w:enabled/>
                  <w:calcOnExit w:val="0"/>
                  <w:checkBox>
                    <w:sizeAuto/>
                    <w:default w:val="0"/>
                  </w:checkBox>
                </w:ffData>
              </w:fldChar>
            </w:r>
            <w:r>
              <w:instrText xml:space="preserve"> FORMCHECKBOX </w:instrText>
            </w:r>
            <w:r>
              <w:fldChar w:fldCharType="separate"/>
            </w:r>
            <w:r>
              <w:fldChar w:fldCharType="end"/>
            </w:r>
          </w:p>
        </w:tc>
      </w:tr>
      <w:tr w:rsidR="002E3F96" w14:paraId="51AFD868" w14:textId="77777777" w:rsidTr="0099131A">
        <w:trPr>
          <w:trHeight w:val="547"/>
        </w:trPr>
        <w:tc>
          <w:tcPr>
            <w:tcW w:w="4832" w:type="dxa"/>
          </w:tcPr>
          <w:p w14:paraId="72E4D03A" w14:textId="77777777" w:rsidR="002E3F96" w:rsidRDefault="002E3F96" w:rsidP="0099131A">
            <w:r>
              <w:t>Communicates with courage regarding difficult topics.</w:t>
            </w:r>
          </w:p>
        </w:tc>
        <w:tc>
          <w:tcPr>
            <w:tcW w:w="2363" w:type="dxa"/>
          </w:tcPr>
          <w:p w14:paraId="4F154924" w14:textId="77777777" w:rsidR="002E3F96" w:rsidRDefault="002E3F96" w:rsidP="0099131A">
            <w:pPr>
              <w:jc w:val="center"/>
            </w:pPr>
            <w:r>
              <w:fldChar w:fldCharType="begin">
                <w:ffData>
                  <w:name w:val="Check5"/>
                  <w:enabled/>
                  <w:calcOnExit w:val="0"/>
                  <w:checkBox>
                    <w:sizeAuto/>
                    <w:default w:val="0"/>
                  </w:checkBox>
                </w:ffData>
              </w:fldChar>
            </w:r>
            <w:r>
              <w:instrText xml:space="preserve"> FORMCHECKBOX </w:instrText>
            </w:r>
            <w:r>
              <w:fldChar w:fldCharType="separate"/>
            </w:r>
            <w:r>
              <w:fldChar w:fldCharType="end"/>
            </w:r>
          </w:p>
        </w:tc>
        <w:tc>
          <w:tcPr>
            <w:tcW w:w="1259" w:type="dxa"/>
          </w:tcPr>
          <w:p w14:paraId="7EA3BE85" w14:textId="77777777" w:rsidR="002E3F96" w:rsidRDefault="002E3F96" w:rsidP="0099131A">
            <w:pPr>
              <w:jc w:val="center"/>
            </w:pPr>
            <w:r>
              <w:fldChar w:fldCharType="begin">
                <w:ffData>
                  <w:name w:val="Check10"/>
                  <w:enabled/>
                  <w:calcOnExit w:val="0"/>
                  <w:checkBox>
                    <w:sizeAuto/>
                    <w:default w:val="0"/>
                  </w:checkBox>
                </w:ffData>
              </w:fldChar>
            </w:r>
            <w:r>
              <w:instrText xml:space="preserve"> FORMCHECKBOX </w:instrText>
            </w:r>
            <w:r>
              <w:fldChar w:fldCharType="separate"/>
            </w:r>
            <w:r>
              <w:fldChar w:fldCharType="end"/>
            </w:r>
          </w:p>
        </w:tc>
        <w:tc>
          <w:tcPr>
            <w:tcW w:w="1265" w:type="dxa"/>
          </w:tcPr>
          <w:p w14:paraId="6AD0E95A" w14:textId="77777777" w:rsidR="002E3F96" w:rsidRDefault="002E3F96" w:rsidP="0099131A">
            <w:pPr>
              <w:jc w:val="center"/>
            </w:pPr>
            <w:r>
              <w:fldChar w:fldCharType="begin">
                <w:ffData>
                  <w:name w:val="Check15"/>
                  <w:enabled/>
                  <w:calcOnExit w:val="0"/>
                  <w:checkBox>
                    <w:sizeAuto/>
                    <w:default w:val="0"/>
                  </w:checkBox>
                </w:ffData>
              </w:fldChar>
            </w:r>
            <w:r>
              <w:instrText xml:space="preserve"> FORMCHECKBOX </w:instrText>
            </w:r>
            <w:r>
              <w:fldChar w:fldCharType="separate"/>
            </w:r>
            <w:r>
              <w:fldChar w:fldCharType="end"/>
            </w:r>
          </w:p>
        </w:tc>
        <w:tc>
          <w:tcPr>
            <w:tcW w:w="1166" w:type="dxa"/>
          </w:tcPr>
          <w:p w14:paraId="6B951768" w14:textId="77777777" w:rsidR="002E3F96" w:rsidRDefault="002E3F96" w:rsidP="0099131A">
            <w:pPr>
              <w:jc w:val="cente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p>
        </w:tc>
      </w:tr>
      <w:tr w:rsidR="002E3F96" w14:paraId="328A611A" w14:textId="77777777" w:rsidTr="0099131A">
        <w:trPr>
          <w:trHeight w:val="547"/>
        </w:trPr>
        <w:tc>
          <w:tcPr>
            <w:tcW w:w="4832" w:type="dxa"/>
          </w:tcPr>
          <w:p w14:paraId="620DEFB6" w14:textId="77777777" w:rsidR="002E3F96" w:rsidRDefault="002E3F96" w:rsidP="0099131A">
            <w:r>
              <w:t xml:space="preserve">Facilitates communication and use of problem-solving processes to promote teamwork, consensus and inquiry. </w:t>
            </w:r>
          </w:p>
        </w:tc>
        <w:tc>
          <w:tcPr>
            <w:tcW w:w="2363" w:type="dxa"/>
          </w:tcPr>
          <w:p w14:paraId="4BB20277" w14:textId="77777777" w:rsidR="002E3F96" w:rsidRDefault="002E3F96" w:rsidP="0099131A">
            <w:pPr>
              <w:jc w:val="center"/>
            </w:pPr>
            <w:r>
              <w:fldChar w:fldCharType="begin">
                <w:ffData>
                  <w:name w:val="Check6"/>
                  <w:enabled/>
                  <w:calcOnExit w:val="0"/>
                  <w:checkBox>
                    <w:sizeAuto/>
                    <w:default w:val="0"/>
                  </w:checkBox>
                </w:ffData>
              </w:fldChar>
            </w:r>
            <w:r>
              <w:instrText xml:space="preserve"> FORMCHECKBOX </w:instrText>
            </w:r>
            <w:r>
              <w:fldChar w:fldCharType="separate"/>
            </w:r>
            <w:r>
              <w:fldChar w:fldCharType="end"/>
            </w:r>
          </w:p>
        </w:tc>
        <w:tc>
          <w:tcPr>
            <w:tcW w:w="1259" w:type="dxa"/>
          </w:tcPr>
          <w:p w14:paraId="071577E9" w14:textId="77777777" w:rsidR="002E3F96" w:rsidRDefault="002E3F96" w:rsidP="0099131A">
            <w:pPr>
              <w:jc w:val="center"/>
            </w:pPr>
            <w:r>
              <w:fldChar w:fldCharType="begin">
                <w:ffData>
                  <w:name w:val="Check11"/>
                  <w:enabled/>
                  <w:calcOnExit w:val="0"/>
                  <w:checkBox>
                    <w:sizeAuto/>
                    <w:default w:val="0"/>
                  </w:checkBox>
                </w:ffData>
              </w:fldChar>
            </w:r>
            <w:r>
              <w:instrText xml:space="preserve"> FORMCHECKBOX </w:instrText>
            </w:r>
            <w:r>
              <w:fldChar w:fldCharType="separate"/>
            </w:r>
            <w:r>
              <w:fldChar w:fldCharType="end"/>
            </w:r>
          </w:p>
        </w:tc>
        <w:tc>
          <w:tcPr>
            <w:tcW w:w="1265" w:type="dxa"/>
          </w:tcPr>
          <w:p w14:paraId="5DA5CF9A" w14:textId="77777777" w:rsidR="002E3F96" w:rsidRDefault="002E3F96" w:rsidP="0099131A">
            <w:pPr>
              <w:jc w:val="center"/>
            </w:pPr>
            <w:r>
              <w:fldChar w:fldCharType="begin">
                <w:ffData>
                  <w:name w:val="Check16"/>
                  <w:enabled/>
                  <w:calcOnExit w:val="0"/>
                  <w:checkBox>
                    <w:sizeAuto/>
                    <w:default w:val="0"/>
                  </w:checkBox>
                </w:ffData>
              </w:fldChar>
            </w:r>
            <w:r>
              <w:instrText xml:space="preserve"> FORMCHECKBOX </w:instrText>
            </w:r>
            <w:r>
              <w:fldChar w:fldCharType="separate"/>
            </w:r>
            <w:r>
              <w:fldChar w:fldCharType="end"/>
            </w:r>
          </w:p>
        </w:tc>
        <w:tc>
          <w:tcPr>
            <w:tcW w:w="1166" w:type="dxa"/>
          </w:tcPr>
          <w:p w14:paraId="3D1A3C5C" w14:textId="77777777" w:rsidR="002E3F96" w:rsidRDefault="002E3F96" w:rsidP="0099131A">
            <w:pPr>
              <w:jc w:val="cente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p>
        </w:tc>
      </w:tr>
      <w:tr w:rsidR="002E3F96" w14:paraId="27AC7509" w14:textId="77777777" w:rsidTr="0099131A">
        <w:trPr>
          <w:trHeight w:val="524"/>
        </w:trPr>
        <w:tc>
          <w:tcPr>
            <w:tcW w:w="4832" w:type="dxa"/>
          </w:tcPr>
          <w:p w14:paraId="01BBE775" w14:textId="77777777" w:rsidR="002E3F96" w:rsidRDefault="002E3F96" w:rsidP="0099131A">
            <w:r>
              <w:t>Facilitates effective meetings.</w:t>
            </w:r>
          </w:p>
        </w:tc>
        <w:tc>
          <w:tcPr>
            <w:tcW w:w="2363" w:type="dxa"/>
          </w:tcPr>
          <w:p w14:paraId="20AB3225" w14:textId="77777777" w:rsidR="002E3F96" w:rsidRDefault="002E3F96" w:rsidP="0099131A">
            <w:pPr>
              <w:jc w:val="center"/>
            </w:pPr>
            <w:r>
              <w:fldChar w:fldCharType="begin">
                <w:ffData>
                  <w:name w:val="Check7"/>
                  <w:enabled/>
                  <w:calcOnExit w:val="0"/>
                  <w:checkBox>
                    <w:sizeAuto/>
                    <w:default w:val="0"/>
                  </w:checkBox>
                </w:ffData>
              </w:fldChar>
            </w:r>
            <w:r>
              <w:instrText xml:space="preserve"> FORMCHECKBOX </w:instrText>
            </w:r>
            <w:r>
              <w:fldChar w:fldCharType="separate"/>
            </w:r>
            <w:r>
              <w:fldChar w:fldCharType="end"/>
            </w:r>
          </w:p>
        </w:tc>
        <w:tc>
          <w:tcPr>
            <w:tcW w:w="1259" w:type="dxa"/>
          </w:tcPr>
          <w:p w14:paraId="62AF8996" w14:textId="77777777" w:rsidR="002E3F96" w:rsidRDefault="002E3F96" w:rsidP="0099131A">
            <w:pPr>
              <w:jc w:val="center"/>
            </w:pPr>
            <w:r>
              <w:fldChar w:fldCharType="begin">
                <w:ffData>
                  <w:name w:val="Check12"/>
                  <w:enabled/>
                  <w:calcOnExit w:val="0"/>
                  <w:checkBox>
                    <w:sizeAuto/>
                    <w:default w:val="0"/>
                  </w:checkBox>
                </w:ffData>
              </w:fldChar>
            </w:r>
            <w:r>
              <w:instrText xml:space="preserve"> FORMCHECKBOX </w:instrText>
            </w:r>
            <w:r>
              <w:fldChar w:fldCharType="separate"/>
            </w:r>
            <w:r>
              <w:fldChar w:fldCharType="end"/>
            </w:r>
          </w:p>
        </w:tc>
        <w:tc>
          <w:tcPr>
            <w:tcW w:w="1265" w:type="dxa"/>
          </w:tcPr>
          <w:p w14:paraId="033E2FAA" w14:textId="77777777" w:rsidR="002E3F96" w:rsidRDefault="002E3F96" w:rsidP="0099131A">
            <w:pPr>
              <w:jc w:val="cente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p>
        </w:tc>
        <w:tc>
          <w:tcPr>
            <w:tcW w:w="1166" w:type="dxa"/>
          </w:tcPr>
          <w:p w14:paraId="03B73D04" w14:textId="77777777" w:rsidR="002E3F96" w:rsidRDefault="002E3F96" w:rsidP="0099131A">
            <w:pPr>
              <w:jc w:val="cente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p>
        </w:tc>
      </w:tr>
      <w:tr w:rsidR="002E3F96" w14:paraId="266F4487" w14:textId="77777777" w:rsidTr="0099131A">
        <w:trPr>
          <w:trHeight w:val="547"/>
        </w:trPr>
        <w:tc>
          <w:tcPr>
            <w:tcW w:w="4832" w:type="dxa"/>
          </w:tcPr>
          <w:p w14:paraId="1E1295AE" w14:textId="77777777" w:rsidR="002E3F96" w:rsidRDefault="002E3F96" w:rsidP="0099131A">
            <w:r>
              <w:t>Gives appropriate direction in a crisis</w:t>
            </w:r>
          </w:p>
        </w:tc>
        <w:tc>
          <w:tcPr>
            <w:tcW w:w="2363" w:type="dxa"/>
          </w:tcPr>
          <w:p w14:paraId="4A050060" w14:textId="77777777" w:rsidR="002E3F96" w:rsidRDefault="002E3F96" w:rsidP="0099131A">
            <w:pPr>
              <w:jc w:val="center"/>
            </w:pPr>
            <w:r>
              <w:fldChar w:fldCharType="begin">
                <w:ffData>
                  <w:name w:val="Check8"/>
                  <w:enabled/>
                  <w:calcOnExit w:val="0"/>
                  <w:checkBox>
                    <w:sizeAuto/>
                    <w:default w:val="0"/>
                  </w:checkBox>
                </w:ffData>
              </w:fldChar>
            </w:r>
            <w:r>
              <w:instrText xml:space="preserve"> FORMCHECKBOX </w:instrText>
            </w:r>
            <w:r>
              <w:fldChar w:fldCharType="separate"/>
            </w:r>
            <w:r>
              <w:fldChar w:fldCharType="end"/>
            </w:r>
          </w:p>
        </w:tc>
        <w:tc>
          <w:tcPr>
            <w:tcW w:w="1259" w:type="dxa"/>
          </w:tcPr>
          <w:p w14:paraId="3CEC41FF" w14:textId="77777777" w:rsidR="002E3F96" w:rsidRDefault="002E3F96" w:rsidP="0099131A">
            <w:pPr>
              <w:jc w:val="center"/>
            </w:pPr>
            <w:r>
              <w:fldChar w:fldCharType="begin">
                <w:ffData>
                  <w:name w:val="Check13"/>
                  <w:enabled/>
                  <w:calcOnExit w:val="0"/>
                  <w:checkBox>
                    <w:sizeAuto/>
                    <w:default w:val="0"/>
                  </w:checkBox>
                </w:ffData>
              </w:fldChar>
            </w:r>
            <w:r>
              <w:instrText xml:space="preserve"> FORMCHECKBOX </w:instrText>
            </w:r>
            <w:r>
              <w:fldChar w:fldCharType="separate"/>
            </w:r>
            <w:r>
              <w:fldChar w:fldCharType="end"/>
            </w:r>
          </w:p>
        </w:tc>
        <w:tc>
          <w:tcPr>
            <w:tcW w:w="1265" w:type="dxa"/>
          </w:tcPr>
          <w:p w14:paraId="4EACB0FF" w14:textId="77777777" w:rsidR="002E3F96" w:rsidRDefault="002E3F96" w:rsidP="0099131A">
            <w:pPr>
              <w:jc w:val="cente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p>
        </w:tc>
        <w:tc>
          <w:tcPr>
            <w:tcW w:w="1166" w:type="dxa"/>
          </w:tcPr>
          <w:p w14:paraId="520F0CEA" w14:textId="77777777" w:rsidR="002E3F96" w:rsidRDefault="002E3F96" w:rsidP="0099131A">
            <w:pPr>
              <w:jc w:val="center"/>
            </w:pPr>
            <w:r>
              <w:fldChar w:fldCharType="begin">
                <w:ffData>
                  <w:name w:val="Check22"/>
                  <w:enabled/>
                  <w:calcOnExit w:val="0"/>
                  <w:checkBox>
                    <w:sizeAuto/>
                    <w:default w:val="0"/>
                  </w:checkBox>
                </w:ffData>
              </w:fldChar>
            </w:r>
            <w:r>
              <w:instrText xml:space="preserve"> FORMCHECKBOX </w:instrText>
            </w:r>
            <w:r>
              <w:fldChar w:fldCharType="separate"/>
            </w:r>
            <w:r>
              <w:fldChar w:fldCharType="end"/>
            </w:r>
          </w:p>
        </w:tc>
      </w:tr>
      <w:tr w:rsidR="002E3F96" w14:paraId="297AFEA7" w14:textId="77777777" w:rsidTr="0099131A">
        <w:trPr>
          <w:trHeight w:val="547"/>
        </w:trPr>
        <w:tc>
          <w:tcPr>
            <w:tcW w:w="4832" w:type="dxa"/>
          </w:tcPr>
          <w:p w14:paraId="15A4A884" w14:textId="77777777" w:rsidR="002E3F96" w:rsidRDefault="002E3F96" w:rsidP="0099131A">
            <w:r>
              <w:t>Understands communication is a strategic issue.</w:t>
            </w:r>
          </w:p>
        </w:tc>
        <w:tc>
          <w:tcPr>
            <w:tcW w:w="2363" w:type="dxa"/>
          </w:tcPr>
          <w:p w14:paraId="68E18FA4" w14:textId="77777777" w:rsidR="002E3F96" w:rsidRDefault="002E3F96" w:rsidP="0099131A">
            <w:pPr>
              <w:jc w:val="center"/>
            </w:pPr>
            <w:r>
              <w:fldChar w:fldCharType="begin">
                <w:ffData>
                  <w:name w:val="Check9"/>
                  <w:enabled/>
                  <w:calcOnExit w:val="0"/>
                  <w:checkBox>
                    <w:sizeAuto/>
                    <w:default w:val="0"/>
                  </w:checkBox>
                </w:ffData>
              </w:fldChar>
            </w:r>
            <w:r>
              <w:instrText xml:space="preserve"> FORMCHECKBOX </w:instrText>
            </w:r>
            <w:r>
              <w:fldChar w:fldCharType="separate"/>
            </w:r>
            <w:r>
              <w:fldChar w:fldCharType="end"/>
            </w:r>
          </w:p>
        </w:tc>
        <w:tc>
          <w:tcPr>
            <w:tcW w:w="1259" w:type="dxa"/>
          </w:tcPr>
          <w:p w14:paraId="30506F8E" w14:textId="77777777" w:rsidR="002E3F96" w:rsidRDefault="002E3F96" w:rsidP="0099131A">
            <w:pPr>
              <w:jc w:val="center"/>
            </w:pPr>
            <w:r>
              <w:fldChar w:fldCharType="begin">
                <w:ffData>
                  <w:name w:val="Check14"/>
                  <w:enabled/>
                  <w:calcOnExit w:val="0"/>
                  <w:checkBox>
                    <w:sizeAuto/>
                    <w:default w:val="0"/>
                  </w:checkBox>
                </w:ffData>
              </w:fldChar>
            </w:r>
            <w:r>
              <w:instrText xml:space="preserve"> FORMCHECKBOX </w:instrText>
            </w:r>
            <w:r>
              <w:fldChar w:fldCharType="separate"/>
            </w:r>
            <w:r>
              <w:fldChar w:fldCharType="end"/>
            </w:r>
          </w:p>
        </w:tc>
        <w:tc>
          <w:tcPr>
            <w:tcW w:w="1265" w:type="dxa"/>
          </w:tcPr>
          <w:p w14:paraId="18D4606C" w14:textId="77777777" w:rsidR="002E3F96" w:rsidRDefault="002E3F96" w:rsidP="0099131A">
            <w:pPr>
              <w:jc w:val="cente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p>
        </w:tc>
        <w:tc>
          <w:tcPr>
            <w:tcW w:w="1166" w:type="dxa"/>
          </w:tcPr>
          <w:p w14:paraId="2683CDCD" w14:textId="77777777" w:rsidR="002E3F96" w:rsidRDefault="002E3F96" w:rsidP="0099131A">
            <w:pPr>
              <w:jc w:val="cente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p>
        </w:tc>
      </w:tr>
    </w:tbl>
    <w:p w14:paraId="6E880397" w14:textId="77777777" w:rsidR="002E3F96" w:rsidRDefault="002E3F96" w:rsidP="002E3F96">
      <w:pPr>
        <w:rPr>
          <w:b/>
          <w:bCs/>
        </w:rPr>
      </w:pPr>
      <w:r w:rsidRPr="00CF15D6">
        <w:rPr>
          <w:b/>
          <w:bCs/>
        </w:rPr>
        <w:t xml:space="preserve">Data to support Specific Ratings:  </w:t>
      </w:r>
    </w:p>
    <w:p w14:paraId="72FE9729" w14:textId="77777777" w:rsidR="002E3F96" w:rsidRPr="00CF15D6" w:rsidRDefault="002E3F96" w:rsidP="002E3F96">
      <w:pPr>
        <w:rPr>
          <w:b/>
          <w:bCs/>
        </w:rPr>
      </w:pPr>
      <w:r>
        <w:rPr>
          <w:b/>
          <w:bCs/>
        </w:rPr>
        <w:fldChar w:fldCharType="begin">
          <w:ffData>
            <w:name w:val="Text4"/>
            <w:enabled/>
            <w:calcOnExit w:val="0"/>
            <w:textInput/>
          </w:ffData>
        </w:fldChar>
      </w:r>
      <w:bookmarkStart w:id="28" w:name="Text4"/>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28"/>
    </w:p>
    <w:p w14:paraId="2BFA01E6" w14:textId="77777777" w:rsidR="002E3F96" w:rsidRDefault="002E3F96" w:rsidP="002E3F96"/>
    <w:p w14:paraId="31278DBA" w14:textId="77777777" w:rsidR="002E3F96" w:rsidRDefault="002E3F96" w:rsidP="002E3F96"/>
    <w:p w14:paraId="5574E2C0" w14:textId="77777777" w:rsidR="002E3F96" w:rsidRDefault="002E3F96" w:rsidP="002E3F96"/>
    <w:p w14:paraId="002BB2DA" w14:textId="77777777" w:rsidR="002E3F96" w:rsidRPr="00CF15D6" w:rsidRDefault="002E3F96" w:rsidP="002E3F96">
      <w:pPr>
        <w:rPr>
          <w:b/>
          <w:bCs/>
        </w:rPr>
      </w:pPr>
      <w:r w:rsidRPr="00CF15D6">
        <w:rPr>
          <w:b/>
          <w:bCs/>
        </w:rPr>
        <w:t>Competency 3: Management of Resources</w:t>
      </w:r>
    </w:p>
    <w:tbl>
      <w:tblPr>
        <w:tblStyle w:val="TableGrid"/>
        <w:tblW w:w="10795" w:type="dxa"/>
        <w:tblLook w:val="04A0" w:firstRow="1" w:lastRow="0" w:firstColumn="1" w:lastColumn="0" w:noHBand="0" w:noVBand="1"/>
      </w:tblPr>
      <w:tblGrid>
        <w:gridCol w:w="4832"/>
        <w:gridCol w:w="2363"/>
        <w:gridCol w:w="1259"/>
        <w:gridCol w:w="1265"/>
        <w:gridCol w:w="1076"/>
      </w:tblGrid>
      <w:tr w:rsidR="002E3F96" w14:paraId="2A467106" w14:textId="77777777" w:rsidTr="0099131A">
        <w:trPr>
          <w:trHeight w:val="323"/>
        </w:trPr>
        <w:tc>
          <w:tcPr>
            <w:tcW w:w="4832" w:type="dxa"/>
          </w:tcPr>
          <w:p w14:paraId="2778F32B" w14:textId="77777777" w:rsidR="002E3F96" w:rsidRPr="002A7B5A" w:rsidRDefault="002E3F96" w:rsidP="0099131A">
            <w:pPr>
              <w:jc w:val="center"/>
              <w:rPr>
                <w:b/>
                <w:bCs/>
                <w:sz w:val="22"/>
                <w:szCs w:val="22"/>
              </w:rPr>
            </w:pPr>
            <w:r w:rsidRPr="002A7B5A">
              <w:rPr>
                <w:b/>
                <w:bCs/>
                <w:sz w:val="22"/>
                <w:szCs w:val="22"/>
              </w:rPr>
              <w:t>Indicators</w:t>
            </w:r>
          </w:p>
        </w:tc>
        <w:tc>
          <w:tcPr>
            <w:tcW w:w="2363" w:type="dxa"/>
          </w:tcPr>
          <w:p w14:paraId="66158546" w14:textId="77777777" w:rsidR="002E3F96" w:rsidRPr="002A7B5A" w:rsidRDefault="002E3F96" w:rsidP="0099131A">
            <w:pPr>
              <w:jc w:val="center"/>
              <w:rPr>
                <w:b/>
                <w:bCs/>
                <w:sz w:val="22"/>
                <w:szCs w:val="22"/>
              </w:rPr>
            </w:pPr>
            <w:r w:rsidRPr="002A7B5A">
              <w:rPr>
                <w:b/>
                <w:bCs/>
                <w:sz w:val="22"/>
                <w:szCs w:val="22"/>
              </w:rPr>
              <w:t>Area for development</w:t>
            </w:r>
          </w:p>
        </w:tc>
        <w:tc>
          <w:tcPr>
            <w:tcW w:w="1259" w:type="dxa"/>
          </w:tcPr>
          <w:p w14:paraId="62A6AFAF" w14:textId="77777777" w:rsidR="002E3F96" w:rsidRPr="002A7B5A" w:rsidRDefault="002E3F96" w:rsidP="0099131A">
            <w:pPr>
              <w:jc w:val="center"/>
              <w:rPr>
                <w:b/>
                <w:bCs/>
                <w:sz w:val="22"/>
                <w:szCs w:val="22"/>
              </w:rPr>
            </w:pPr>
            <w:r w:rsidRPr="002A7B5A">
              <w:rPr>
                <w:b/>
                <w:bCs/>
                <w:sz w:val="22"/>
                <w:szCs w:val="22"/>
              </w:rPr>
              <w:t>Proficient</w:t>
            </w:r>
          </w:p>
        </w:tc>
        <w:tc>
          <w:tcPr>
            <w:tcW w:w="1265" w:type="dxa"/>
          </w:tcPr>
          <w:p w14:paraId="2FAEC3F0" w14:textId="77777777" w:rsidR="002E3F96" w:rsidRPr="002A7B5A" w:rsidRDefault="002E3F96" w:rsidP="0099131A">
            <w:pPr>
              <w:jc w:val="center"/>
              <w:rPr>
                <w:b/>
                <w:bCs/>
                <w:sz w:val="22"/>
                <w:szCs w:val="22"/>
              </w:rPr>
            </w:pPr>
            <w:r w:rsidRPr="002A7B5A">
              <w:rPr>
                <w:b/>
                <w:bCs/>
                <w:sz w:val="22"/>
                <w:szCs w:val="22"/>
              </w:rPr>
              <w:t>Exemplary</w:t>
            </w:r>
          </w:p>
        </w:tc>
        <w:tc>
          <w:tcPr>
            <w:tcW w:w="1076" w:type="dxa"/>
          </w:tcPr>
          <w:p w14:paraId="5E9F8F39" w14:textId="77777777" w:rsidR="002E3F96" w:rsidRPr="002A7B5A" w:rsidRDefault="002E3F96" w:rsidP="0099131A">
            <w:pPr>
              <w:jc w:val="center"/>
              <w:rPr>
                <w:b/>
                <w:bCs/>
                <w:sz w:val="22"/>
                <w:szCs w:val="22"/>
              </w:rPr>
            </w:pPr>
            <w:r w:rsidRPr="002A7B5A">
              <w:rPr>
                <w:b/>
                <w:bCs/>
                <w:sz w:val="22"/>
                <w:szCs w:val="22"/>
              </w:rPr>
              <w:t>N/A</w:t>
            </w:r>
          </w:p>
        </w:tc>
      </w:tr>
      <w:tr w:rsidR="002E3F96" w14:paraId="68B14386" w14:textId="77777777" w:rsidTr="0099131A">
        <w:trPr>
          <w:trHeight w:val="440"/>
        </w:trPr>
        <w:tc>
          <w:tcPr>
            <w:tcW w:w="4832" w:type="dxa"/>
          </w:tcPr>
          <w:p w14:paraId="6B6ABB8F" w14:textId="77777777" w:rsidR="002E3F96" w:rsidRDefault="002E3F96" w:rsidP="0099131A">
            <w:r>
              <w:t>Implements effective strategies to accomplish tasks.</w:t>
            </w:r>
          </w:p>
        </w:tc>
        <w:tc>
          <w:tcPr>
            <w:tcW w:w="2363" w:type="dxa"/>
          </w:tcPr>
          <w:p w14:paraId="78AA489E" w14:textId="77777777" w:rsidR="002E3F96" w:rsidRDefault="002E3F96" w:rsidP="0099131A">
            <w:pPr>
              <w:jc w:val="center"/>
            </w:pPr>
            <w:r>
              <w:fldChar w:fldCharType="begin">
                <w:ffData>
                  <w:name w:val="Check1"/>
                  <w:enabled/>
                  <w:calcOnExit w:val="0"/>
                  <w:checkBox>
                    <w:sizeAuto/>
                    <w:default w:val="0"/>
                  </w:checkBox>
                </w:ffData>
              </w:fldChar>
            </w:r>
            <w:r>
              <w:instrText xml:space="preserve"> FORMCHECKBOX </w:instrText>
            </w:r>
            <w:r>
              <w:fldChar w:fldCharType="separate"/>
            </w:r>
            <w:r>
              <w:fldChar w:fldCharType="end"/>
            </w:r>
          </w:p>
        </w:tc>
        <w:tc>
          <w:tcPr>
            <w:tcW w:w="1259" w:type="dxa"/>
          </w:tcPr>
          <w:p w14:paraId="37B0D65A" w14:textId="77777777" w:rsidR="002E3F96" w:rsidRDefault="002E3F96" w:rsidP="0099131A">
            <w:pPr>
              <w:jc w:val="center"/>
            </w:pPr>
            <w:r>
              <w:fldChar w:fldCharType="begin">
                <w:ffData>
                  <w:name w:val="Check2"/>
                  <w:enabled/>
                  <w:calcOnExit w:val="0"/>
                  <w:checkBox>
                    <w:sizeAuto/>
                    <w:default w:val="0"/>
                  </w:checkBox>
                </w:ffData>
              </w:fldChar>
            </w:r>
            <w:r>
              <w:instrText xml:space="preserve"> FORMCHECKBOX </w:instrText>
            </w:r>
            <w:r>
              <w:fldChar w:fldCharType="separate"/>
            </w:r>
            <w:r>
              <w:fldChar w:fldCharType="end"/>
            </w:r>
          </w:p>
        </w:tc>
        <w:tc>
          <w:tcPr>
            <w:tcW w:w="1265" w:type="dxa"/>
          </w:tcPr>
          <w:p w14:paraId="161C0567" w14:textId="77777777" w:rsidR="002E3F96" w:rsidRDefault="002E3F96" w:rsidP="0099131A">
            <w:pPr>
              <w:jc w:val="center"/>
            </w:pPr>
            <w:r>
              <w:fldChar w:fldCharType="begin">
                <w:ffData>
                  <w:name w:val="Check3"/>
                  <w:enabled/>
                  <w:calcOnExit w:val="0"/>
                  <w:checkBox>
                    <w:sizeAuto/>
                    <w:default w:val="0"/>
                  </w:checkBox>
                </w:ffData>
              </w:fldChar>
            </w:r>
            <w:r>
              <w:instrText xml:space="preserve"> FORMCHECKBOX </w:instrText>
            </w:r>
            <w:r>
              <w:fldChar w:fldCharType="separate"/>
            </w:r>
            <w:r>
              <w:fldChar w:fldCharType="end"/>
            </w:r>
          </w:p>
        </w:tc>
        <w:tc>
          <w:tcPr>
            <w:tcW w:w="1076" w:type="dxa"/>
          </w:tcPr>
          <w:p w14:paraId="4C07F791" w14:textId="77777777" w:rsidR="002E3F96" w:rsidRDefault="002E3F96" w:rsidP="0099131A">
            <w:pPr>
              <w:jc w:val="center"/>
            </w:pPr>
            <w:r>
              <w:fldChar w:fldCharType="begin">
                <w:ffData>
                  <w:name w:val="Check4"/>
                  <w:enabled/>
                  <w:calcOnExit w:val="0"/>
                  <w:checkBox>
                    <w:sizeAuto/>
                    <w:default w:val="0"/>
                  </w:checkBox>
                </w:ffData>
              </w:fldChar>
            </w:r>
            <w:r>
              <w:instrText xml:space="preserve"> FORMCHECKBOX </w:instrText>
            </w:r>
            <w:r>
              <w:fldChar w:fldCharType="separate"/>
            </w:r>
            <w:r>
              <w:fldChar w:fldCharType="end"/>
            </w:r>
          </w:p>
        </w:tc>
      </w:tr>
      <w:tr w:rsidR="002E3F96" w14:paraId="79EDAD83" w14:textId="77777777" w:rsidTr="0099131A">
        <w:trPr>
          <w:trHeight w:val="547"/>
        </w:trPr>
        <w:tc>
          <w:tcPr>
            <w:tcW w:w="4832" w:type="dxa"/>
          </w:tcPr>
          <w:p w14:paraId="73786150" w14:textId="77777777" w:rsidR="002E3F96" w:rsidRDefault="002E3F96" w:rsidP="0099131A">
            <w:r>
              <w:t>Manages internal and external resources effectively</w:t>
            </w:r>
            <w:r w:rsidRPr="00CF15D6">
              <w:t xml:space="preserve">. </w:t>
            </w:r>
            <w:r w:rsidRPr="00CF15D6">
              <w:rPr>
                <w:shd w:val="clear" w:color="auto" w:fill="FFFFFF"/>
              </w:rPr>
              <w:t>Requisitions and allocates supplies, equipment and instructional material as needed.</w:t>
            </w:r>
          </w:p>
        </w:tc>
        <w:tc>
          <w:tcPr>
            <w:tcW w:w="2363" w:type="dxa"/>
          </w:tcPr>
          <w:p w14:paraId="6C3A4102" w14:textId="77777777" w:rsidR="002E3F96" w:rsidRDefault="002E3F96" w:rsidP="0099131A">
            <w:pPr>
              <w:jc w:val="center"/>
            </w:pPr>
            <w:r>
              <w:fldChar w:fldCharType="begin">
                <w:ffData>
                  <w:name w:val="Check5"/>
                  <w:enabled/>
                  <w:calcOnExit w:val="0"/>
                  <w:checkBox>
                    <w:sizeAuto/>
                    <w:default w:val="0"/>
                  </w:checkBox>
                </w:ffData>
              </w:fldChar>
            </w:r>
            <w:r>
              <w:instrText xml:space="preserve"> FORMCHECKBOX </w:instrText>
            </w:r>
            <w:r>
              <w:fldChar w:fldCharType="separate"/>
            </w:r>
            <w:r>
              <w:fldChar w:fldCharType="end"/>
            </w:r>
          </w:p>
        </w:tc>
        <w:tc>
          <w:tcPr>
            <w:tcW w:w="1259" w:type="dxa"/>
          </w:tcPr>
          <w:p w14:paraId="11DCC8D0" w14:textId="77777777" w:rsidR="002E3F96" w:rsidRDefault="002E3F96" w:rsidP="0099131A">
            <w:pPr>
              <w:jc w:val="center"/>
            </w:pPr>
            <w:r>
              <w:fldChar w:fldCharType="begin">
                <w:ffData>
                  <w:name w:val="Check10"/>
                  <w:enabled/>
                  <w:calcOnExit w:val="0"/>
                  <w:checkBox>
                    <w:sizeAuto/>
                    <w:default w:val="0"/>
                  </w:checkBox>
                </w:ffData>
              </w:fldChar>
            </w:r>
            <w:r>
              <w:instrText xml:space="preserve"> FORMCHECKBOX </w:instrText>
            </w:r>
            <w:r>
              <w:fldChar w:fldCharType="separate"/>
            </w:r>
            <w:r>
              <w:fldChar w:fldCharType="end"/>
            </w:r>
          </w:p>
        </w:tc>
        <w:tc>
          <w:tcPr>
            <w:tcW w:w="1265" w:type="dxa"/>
          </w:tcPr>
          <w:p w14:paraId="5E109A5E" w14:textId="77777777" w:rsidR="002E3F96" w:rsidRDefault="002E3F96" w:rsidP="0099131A">
            <w:pPr>
              <w:jc w:val="center"/>
            </w:pPr>
            <w:r>
              <w:fldChar w:fldCharType="begin">
                <w:ffData>
                  <w:name w:val="Check15"/>
                  <w:enabled/>
                  <w:calcOnExit w:val="0"/>
                  <w:checkBox>
                    <w:sizeAuto/>
                    <w:default w:val="0"/>
                  </w:checkBox>
                </w:ffData>
              </w:fldChar>
            </w:r>
            <w:r>
              <w:instrText xml:space="preserve"> FORMCHECKBOX </w:instrText>
            </w:r>
            <w:r>
              <w:fldChar w:fldCharType="separate"/>
            </w:r>
            <w:r>
              <w:fldChar w:fldCharType="end"/>
            </w:r>
          </w:p>
        </w:tc>
        <w:tc>
          <w:tcPr>
            <w:tcW w:w="1076" w:type="dxa"/>
          </w:tcPr>
          <w:p w14:paraId="3DFEFAF0" w14:textId="77777777" w:rsidR="002E3F96" w:rsidRDefault="002E3F96" w:rsidP="0099131A">
            <w:pPr>
              <w:jc w:val="cente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p>
        </w:tc>
      </w:tr>
      <w:tr w:rsidR="002E3F96" w14:paraId="4BBB684A" w14:textId="77777777" w:rsidTr="0099131A">
        <w:trPr>
          <w:trHeight w:val="547"/>
        </w:trPr>
        <w:tc>
          <w:tcPr>
            <w:tcW w:w="4832" w:type="dxa"/>
          </w:tcPr>
          <w:p w14:paraId="2E26831C" w14:textId="77777777" w:rsidR="002E3F96" w:rsidRDefault="002E3F96" w:rsidP="0099131A">
            <w:r>
              <w:t>Seeks additional resources to meet a need or a goal.</w:t>
            </w:r>
          </w:p>
        </w:tc>
        <w:tc>
          <w:tcPr>
            <w:tcW w:w="2363" w:type="dxa"/>
          </w:tcPr>
          <w:p w14:paraId="1680A137" w14:textId="77777777" w:rsidR="002E3F96" w:rsidRDefault="002E3F96" w:rsidP="0099131A">
            <w:pPr>
              <w:jc w:val="center"/>
            </w:pPr>
            <w:r>
              <w:fldChar w:fldCharType="begin">
                <w:ffData>
                  <w:name w:val="Check6"/>
                  <w:enabled/>
                  <w:calcOnExit w:val="0"/>
                  <w:checkBox>
                    <w:sizeAuto/>
                    <w:default w:val="0"/>
                  </w:checkBox>
                </w:ffData>
              </w:fldChar>
            </w:r>
            <w:r>
              <w:instrText xml:space="preserve"> FORMCHECKBOX </w:instrText>
            </w:r>
            <w:r>
              <w:fldChar w:fldCharType="separate"/>
            </w:r>
            <w:r>
              <w:fldChar w:fldCharType="end"/>
            </w:r>
          </w:p>
        </w:tc>
        <w:tc>
          <w:tcPr>
            <w:tcW w:w="1259" w:type="dxa"/>
          </w:tcPr>
          <w:p w14:paraId="5FB57EDD" w14:textId="77777777" w:rsidR="002E3F96" w:rsidRDefault="002E3F96" w:rsidP="0099131A">
            <w:pPr>
              <w:jc w:val="center"/>
            </w:pPr>
            <w:r>
              <w:fldChar w:fldCharType="begin">
                <w:ffData>
                  <w:name w:val="Check11"/>
                  <w:enabled/>
                  <w:calcOnExit w:val="0"/>
                  <w:checkBox>
                    <w:sizeAuto/>
                    <w:default w:val="0"/>
                  </w:checkBox>
                </w:ffData>
              </w:fldChar>
            </w:r>
            <w:r>
              <w:instrText xml:space="preserve"> FORMCHECKBOX </w:instrText>
            </w:r>
            <w:r>
              <w:fldChar w:fldCharType="separate"/>
            </w:r>
            <w:r>
              <w:fldChar w:fldCharType="end"/>
            </w:r>
          </w:p>
        </w:tc>
        <w:tc>
          <w:tcPr>
            <w:tcW w:w="1265" w:type="dxa"/>
          </w:tcPr>
          <w:p w14:paraId="50D0D3DA" w14:textId="77777777" w:rsidR="002E3F96" w:rsidRDefault="002E3F96" w:rsidP="0099131A">
            <w:pPr>
              <w:jc w:val="center"/>
            </w:pPr>
            <w:r>
              <w:fldChar w:fldCharType="begin">
                <w:ffData>
                  <w:name w:val="Check16"/>
                  <w:enabled/>
                  <w:calcOnExit w:val="0"/>
                  <w:checkBox>
                    <w:sizeAuto/>
                    <w:default w:val="0"/>
                  </w:checkBox>
                </w:ffData>
              </w:fldChar>
            </w:r>
            <w:r>
              <w:instrText xml:space="preserve"> FORMCHECKBOX </w:instrText>
            </w:r>
            <w:r>
              <w:fldChar w:fldCharType="separate"/>
            </w:r>
            <w:r>
              <w:fldChar w:fldCharType="end"/>
            </w:r>
          </w:p>
        </w:tc>
        <w:tc>
          <w:tcPr>
            <w:tcW w:w="1076" w:type="dxa"/>
          </w:tcPr>
          <w:p w14:paraId="765C3DCA" w14:textId="77777777" w:rsidR="002E3F96" w:rsidRDefault="002E3F96" w:rsidP="0099131A">
            <w:pPr>
              <w:jc w:val="cente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p>
        </w:tc>
      </w:tr>
      <w:tr w:rsidR="002E3F96" w14:paraId="315EF520" w14:textId="77777777" w:rsidTr="0099131A">
        <w:trPr>
          <w:trHeight w:val="524"/>
        </w:trPr>
        <w:tc>
          <w:tcPr>
            <w:tcW w:w="4832" w:type="dxa"/>
          </w:tcPr>
          <w:p w14:paraId="6F9CCD1A" w14:textId="77777777" w:rsidR="002E3F96" w:rsidRDefault="002E3F96" w:rsidP="0099131A">
            <w:r>
              <w:t xml:space="preserve">Oversees and effectively manages the school budget. </w:t>
            </w:r>
          </w:p>
        </w:tc>
        <w:tc>
          <w:tcPr>
            <w:tcW w:w="2363" w:type="dxa"/>
          </w:tcPr>
          <w:p w14:paraId="6D753FB3" w14:textId="77777777" w:rsidR="002E3F96" w:rsidRDefault="002E3F96" w:rsidP="0099131A">
            <w:pPr>
              <w:jc w:val="center"/>
            </w:pPr>
            <w:r>
              <w:fldChar w:fldCharType="begin">
                <w:ffData>
                  <w:name w:val="Check7"/>
                  <w:enabled/>
                  <w:calcOnExit w:val="0"/>
                  <w:checkBox>
                    <w:sizeAuto/>
                    <w:default w:val="0"/>
                  </w:checkBox>
                </w:ffData>
              </w:fldChar>
            </w:r>
            <w:r>
              <w:instrText xml:space="preserve"> FORMCHECKBOX </w:instrText>
            </w:r>
            <w:r>
              <w:fldChar w:fldCharType="separate"/>
            </w:r>
            <w:r>
              <w:fldChar w:fldCharType="end"/>
            </w:r>
          </w:p>
        </w:tc>
        <w:tc>
          <w:tcPr>
            <w:tcW w:w="1259" w:type="dxa"/>
          </w:tcPr>
          <w:p w14:paraId="4619AD8A" w14:textId="77777777" w:rsidR="002E3F96" w:rsidRDefault="002E3F96" w:rsidP="0099131A">
            <w:pPr>
              <w:jc w:val="center"/>
            </w:pPr>
            <w:r>
              <w:fldChar w:fldCharType="begin">
                <w:ffData>
                  <w:name w:val="Check12"/>
                  <w:enabled/>
                  <w:calcOnExit w:val="0"/>
                  <w:checkBox>
                    <w:sizeAuto/>
                    <w:default w:val="0"/>
                  </w:checkBox>
                </w:ffData>
              </w:fldChar>
            </w:r>
            <w:r>
              <w:instrText xml:space="preserve"> FORMCHECKBOX </w:instrText>
            </w:r>
            <w:r>
              <w:fldChar w:fldCharType="separate"/>
            </w:r>
            <w:r>
              <w:fldChar w:fldCharType="end"/>
            </w:r>
          </w:p>
        </w:tc>
        <w:tc>
          <w:tcPr>
            <w:tcW w:w="1265" w:type="dxa"/>
          </w:tcPr>
          <w:p w14:paraId="6223562E" w14:textId="77777777" w:rsidR="002E3F96" w:rsidRDefault="002E3F96" w:rsidP="0099131A">
            <w:pPr>
              <w:jc w:val="cente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p>
        </w:tc>
        <w:tc>
          <w:tcPr>
            <w:tcW w:w="1076" w:type="dxa"/>
          </w:tcPr>
          <w:p w14:paraId="00AE14C2" w14:textId="77777777" w:rsidR="002E3F96" w:rsidRDefault="002E3F96" w:rsidP="0099131A">
            <w:pPr>
              <w:jc w:val="cente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p>
        </w:tc>
      </w:tr>
    </w:tbl>
    <w:p w14:paraId="22EE8B45" w14:textId="77777777" w:rsidR="002E3F96" w:rsidRDefault="002E3F96" w:rsidP="002E3F96">
      <w:pPr>
        <w:rPr>
          <w:b/>
          <w:bCs/>
        </w:rPr>
      </w:pPr>
      <w:r w:rsidRPr="00CF15D6">
        <w:rPr>
          <w:b/>
          <w:bCs/>
        </w:rPr>
        <w:t>Data to support Specific Ratings:</w:t>
      </w:r>
    </w:p>
    <w:p w14:paraId="34618F5A" w14:textId="77777777" w:rsidR="002E3F96" w:rsidRDefault="002E3F96" w:rsidP="002E3F96">
      <w:pPr>
        <w:rPr>
          <w:b/>
          <w:bCs/>
        </w:rPr>
      </w:pPr>
      <w:r>
        <w:rPr>
          <w:b/>
          <w:bCs/>
        </w:rPr>
        <w:fldChar w:fldCharType="begin">
          <w:ffData>
            <w:name w:val="Text5"/>
            <w:enabled/>
            <w:calcOnExit w:val="0"/>
            <w:textInput/>
          </w:ffData>
        </w:fldChar>
      </w:r>
      <w:bookmarkStart w:id="29" w:name="Text5"/>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29"/>
    </w:p>
    <w:p w14:paraId="1DC53126" w14:textId="77777777" w:rsidR="002E3F96" w:rsidRDefault="002E3F96" w:rsidP="002E3F96"/>
    <w:p w14:paraId="30FB388A" w14:textId="77777777" w:rsidR="002E3F96" w:rsidRDefault="002E3F96" w:rsidP="002E3F96"/>
    <w:p w14:paraId="30B4CB08" w14:textId="77777777" w:rsidR="002E3F96" w:rsidRPr="00CF15D6" w:rsidRDefault="002E3F96" w:rsidP="002E3F96">
      <w:pPr>
        <w:rPr>
          <w:b/>
          <w:bCs/>
        </w:rPr>
      </w:pPr>
      <w:r w:rsidRPr="00CF15D6">
        <w:rPr>
          <w:b/>
          <w:bCs/>
        </w:rPr>
        <w:t>Competency 4: Organizational Commitment</w:t>
      </w:r>
    </w:p>
    <w:tbl>
      <w:tblPr>
        <w:tblStyle w:val="TableGrid"/>
        <w:tblW w:w="10705" w:type="dxa"/>
        <w:tblLook w:val="04A0" w:firstRow="1" w:lastRow="0" w:firstColumn="1" w:lastColumn="0" w:noHBand="0" w:noVBand="1"/>
      </w:tblPr>
      <w:tblGrid>
        <w:gridCol w:w="4832"/>
        <w:gridCol w:w="2363"/>
        <w:gridCol w:w="1259"/>
        <w:gridCol w:w="1265"/>
        <w:gridCol w:w="986"/>
      </w:tblGrid>
      <w:tr w:rsidR="002E3F96" w14:paraId="4AAC6C6E" w14:textId="77777777" w:rsidTr="0099131A">
        <w:trPr>
          <w:trHeight w:val="323"/>
        </w:trPr>
        <w:tc>
          <w:tcPr>
            <w:tcW w:w="4832" w:type="dxa"/>
          </w:tcPr>
          <w:p w14:paraId="22DDB947" w14:textId="77777777" w:rsidR="002E3F96" w:rsidRPr="002A7B5A" w:rsidRDefault="002E3F96" w:rsidP="0099131A">
            <w:pPr>
              <w:jc w:val="center"/>
              <w:rPr>
                <w:b/>
                <w:bCs/>
                <w:sz w:val="22"/>
                <w:szCs w:val="22"/>
              </w:rPr>
            </w:pPr>
            <w:r w:rsidRPr="002A7B5A">
              <w:rPr>
                <w:b/>
                <w:bCs/>
                <w:sz w:val="22"/>
                <w:szCs w:val="22"/>
              </w:rPr>
              <w:t>Indicators</w:t>
            </w:r>
          </w:p>
        </w:tc>
        <w:tc>
          <w:tcPr>
            <w:tcW w:w="2363" w:type="dxa"/>
          </w:tcPr>
          <w:p w14:paraId="2F199FF0" w14:textId="77777777" w:rsidR="002E3F96" w:rsidRPr="002A7B5A" w:rsidRDefault="002E3F96" w:rsidP="0099131A">
            <w:pPr>
              <w:jc w:val="center"/>
              <w:rPr>
                <w:b/>
                <w:bCs/>
                <w:sz w:val="22"/>
                <w:szCs w:val="22"/>
              </w:rPr>
            </w:pPr>
            <w:r w:rsidRPr="002A7B5A">
              <w:rPr>
                <w:b/>
                <w:bCs/>
                <w:sz w:val="22"/>
                <w:szCs w:val="22"/>
              </w:rPr>
              <w:t>Area for development</w:t>
            </w:r>
          </w:p>
        </w:tc>
        <w:tc>
          <w:tcPr>
            <w:tcW w:w="1259" w:type="dxa"/>
          </w:tcPr>
          <w:p w14:paraId="051992CB" w14:textId="77777777" w:rsidR="002E3F96" w:rsidRPr="002A7B5A" w:rsidRDefault="002E3F96" w:rsidP="0099131A">
            <w:pPr>
              <w:jc w:val="center"/>
              <w:rPr>
                <w:b/>
                <w:bCs/>
                <w:sz w:val="22"/>
                <w:szCs w:val="22"/>
              </w:rPr>
            </w:pPr>
            <w:r w:rsidRPr="002A7B5A">
              <w:rPr>
                <w:b/>
                <w:bCs/>
                <w:sz w:val="22"/>
                <w:szCs w:val="22"/>
              </w:rPr>
              <w:t>Proficient</w:t>
            </w:r>
          </w:p>
        </w:tc>
        <w:tc>
          <w:tcPr>
            <w:tcW w:w="1265" w:type="dxa"/>
          </w:tcPr>
          <w:p w14:paraId="41213459" w14:textId="77777777" w:rsidR="002E3F96" w:rsidRPr="002A7B5A" w:rsidRDefault="002E3F96" w:rsidP="0099131A">
            <w:pPr>
              <w:jc w:val="center"/>
              <w:rPr>
                <w:b/>
                <w:bCs/>
                <w:sz w:val="22"/>
                <w:szCs w:val="22"/>
              </w:rPr>
            </w:pPr>
            <w:r w:rsidRPr="002A7B5A">
              <w:rPr>
                <w:b/>
                <w:bCs/>
                <w:sz w:val="22"/>
                <w:szCs w:val="22"/>
              </w:rPr>
              <w:t>Exemplary</w:t>
            </w:r>
          </w:p>
        </w:tc>
        <w:tc>
          <w:tcPr>
            <w:tcW w:w="986" w:type="dxa"/>
          </w:tcPr>
          <w:p w14:paraId="31E21E2D" w14:textId="77777777" w:rsidR="002E3F96" w:rsidRPr="002A7B5A" w:rsidRDefault="002E3F96" w:rsidP="0099131A">
            <w:pPr>
              <w:jc w:val="center"/>
              <w:rPr>
                <w:b/>
                <w:bCs/>
                <w:sz w:val="22"/>
                <w:szCs w:val="22"/>
              </w:rPr>
            </w:pPr>
            <w:r w:rsidRPr="002A7B5A">
              <w:rPr>
                <w:b/>
                <w:bCs/>
                <w:sz w:val="22"/>
                <w:szCs w:val="22"/>
              </w:rPr>
              <w:t>N/A</w:t>
            </w:r>
          </w:p>
        </w:tc>
      </w:tr>
      <w:tr w:rsidR="002E3F96" w14:paraId="79EC7653" w14:textId="77777777" w:rsidTr="0099131A">
        <w:trPr>
          <w:trHeight w:val="440"/>
        </w:trPr>
        <w:tc>
          <w:tcPr>
            <w:tcW w:w="4832" w:type="dxa"/>
          </w:tcPr>
          <w:p w14:paraId="53C887C2" w14:textId="77777777" w:rsidR="002E3F96" w:rsidRDefault="002E3F96" w:rsidP="0099131A">
            <w:r>
              <w:t>Understands and supports the vision and goals of LADH.</w:t>
            </w:r>
          </w:p>
        </w:tc>
        <w:tc>
          <w:tcPr>
            <w:tcW w:w="2363" w:type="dxa"/>
          </w:tcPr>
          <w:p w14:paraId="4F0D0879" w14:textId="77777777" w:rsidR="002E3F96" w:rsidRDefault="002E3F96" w:rsidP="0099131A">
            <w:pPr>
              <w:jc w:val="center"/>
            </w:pPr>
            <w:r>
              <w:fldChar w:fldCharType="begin">
                <w:ffData>
                  <w:name w:val="Check1"/>
                  <w:enabled/>
                  <w:calcOnExit w:val="0"/>
                  <w:checkBox>
                    <w:sizeAuto/>
                    <w:default w:val="0"/>
                  </w:checkBox>
                </w:ffData>
              </w:fldChar>
            </w:r>
            <w:r>
              <w:instrText xml:space="preserve"> FORMCHECKBOX </w:instrText>
            </w:r>
            <w:r>
              <w:fldChar w:fldCharType="separate"/>
            </w:r>
            <w:r>
              <w:fldChar w:fldCharType="end"/>
            </w:r>
          </w:p>
        </w:tc>
        <w:tc>
          <w:tcPr>
            <w:tcW w:w="1259" w:type="dxa"/>
          </w:tcPr>
          <w:p w14:paraId="420AF27B" w14:textId="77777777" w:rsidR="002E3F96" w:rsidRDefault="002E3F96" w:rsidP="0099131A">
            <w:pPr>
              <w:jc w:val="center"/>
            </w:pPr>
            <w:r>
              <w:fldChar w:fldCharType="begin">
                <w:ffData>
                  <w:name w:val="Check2"/>
                  <w:enabled/>
                  <w:calcOnExit w:val="0"/>
                  <w:checkBox>
                    <w:sizeAuto/>
                    <w:default w:val="0"/>
                  </w:checkBox>
                </w:ffData>
              </w:fldChar>
            </w:r>
            <w:r>
              <w:instrText xml:space="preserve"> FORMCHECKBOX </w:instrText>
            </w:r>
            <w:r>
              <w:fldChar w:fldCharType="separate"/>
            </w:r>
            <w:r>
              <w:fldChar w:fldCharType="end"/>
            </w:r>
          </w:p>
        </w:tc>
        <w:tc>
          <w:tcPr>
            <w:tcW w:w="1265" w:type="dxa"/>
          </w:tcPr>
          <w:p w14:paraId="3905416F" w14:textId="77777777" w:rsidR="002E3F96" w:rsidRDefault="002E3F96" w:rsidP="0099131A">
            <w:pPr>
              <w:jc w:val="center"/>
            </w:pPr>
            <w:r>
              <w:fldChar w:fldCharType="begin">
                <w:ffData>
                  <w:name w:val="Check3"/>
                  <w:enabled/>
                  <w:calcOnExit w:val="0"/>
                  <w:checkBox>
                    <w:sizeAuto/>
                    <w:default w:val="0"/>
                  </w:checkBox>
                </w:ffData>
              </w:fldChar>
            </w:r>
            <w:r>
              <w:instrText xml:space="preserve"> FORMCHECKBOX </w:instrText>
            </w:r>
            <w:r>
              <w:fldChar w:fldCharType="separate"/>
            </w:r>
            <w:r>
              <w:fldChar w:fldCharType="end"/>
            </w:r>
          </w:p>
        </w:tc>
        <w:tc>
          <w:tcPr>
            <w:tcW w:w="986" w:type="dxa"/>
          </w:tcPr>
          <w:p w14:paraId="19AC169E" w14:textId="77777777" w:rsidR="002E3F96" w:rsidRDefault="002E3F96" w:rsidP="0099131A">
            <w:pPr>
              <w:jc w:val="center"/>
            </w:pPr>
            <w:r>
              <w:fldChar w:fldCharType="begin">
                <w:ffData>
                  <w:name w:val="Check4"/>
                  <w:enabled/>
                  <w:calcOnExit w:val="0"/>
                  <w:checkBox>
                    <w:sizeAuto/>
                    <w:default w:val="0"/>
                  </w:checkBox>
                </w:ffData>
              </w:fldChar>
            </w:r>
            <w:r>
              <w:instrText xml:space="preserve"> FORMCHECKBOX </w:instrText>
            </w:r>
            <w:r>
              <w:fldChar w:fldCharType="separate"/>
            </w:r>
            <w:r>
              <w:fldChar w:fldCharType="end"/>
            </w:r>
          </w:p>
        </w:tc>
      </w:tr>
      <w:tr w:rsidR="002E3F96" w14:paraId="71AA6409" w14:textId="77777777" w:rsidTr="0099131A">
        <w:trPr>
          <w:trHeight w:val="547"/>
        </w:trPr>
        <w:tc>
          <w:tcPr>
            <w:tcW w:w="4832" w:type="dxa"/>
          </w:tcPr>
          <w:p w14:paraId="7F844090" w14:textId="77777777" w:rsidR="002E3F96" w:rsidRPr="00CF15D6" w:rsidRDefault="002E3F96" w:rsidP="0099131A">
            <w:r w:rsidRPr="00CF15D6">
              <w:rPr>
                <w:shd w:val="clear" w:color="auto" w:fill="FFFFFF"/>
              </w:rPr>
              <w:t xml:space="preserve">Communicate and uphold school policies. </w:t>
            </w:r>
            <w:r w:rsidRPr="00CF15D6">
              <w:t>Makes positive and appropriate efforts to modify policies and procedures that are inefficient.</w:t>
            </w:r>
          </w:p>
        </w:tc>
        <w:tc>
          <w:tcPr>
            <w:tcW w:w="2363" w:type="dxa"/>
          </w:tcPr>
          <w:p w14:paraId="0FADE29B" w14:textId="77777777" w:rsidR="002E3F96" w:rsidRDefault="002E3F96" w:rsidP="0099131A">
            <w:pPr>
              <w:jc w:val="center"/>
            </w:pPr>
            <w:r>
              <w:fldChar w:fldCharType="begin">
                <w:ffData>
                  <w:name w:val="Check5"/>
                  <w:enabled/>
                  <w:calcOnExit w:val="0"/>
                  <w:checkBox>
                    <w:sizeAuto/>
                    <w:default w:val="0"/>
                  </w:checkBox>
                </w:ffData>
              </w:fldChar>
            </w:r>
            <w:r>
              <w:instrText xml:space="preserve"> FORMCHECKBOX </w:instrText>
            </w:r>
            <w:r>
              <w:fldChar w:fldCharType="separate"/>
            </w:r>
            <w:r>
              <w:fldChar w:fldCharType="end"/>
            </w:r>
          </w:p>
        </w:tc>
        <w:tc>
          <w:tcPr>
            <w:tcW w:w="1259" w:type="dxa"/>
          </w:tcPr>
          <w:p w14:paraId="1CDB0564" w14:textId="77777777" w:rsidR="002E3F96" w:rsidRDefault="002E3F96" w:rsidP="0099131A">
            <w:pPr>
              <w:jc w:val="center"/>
            </w:pPr>
            <w:r>
              <w:fldChar w:fldCharType="begin">
                <w:ffData>
                  <w:name w:val="Check10"/>
                  <w:enabled/>
                  <w:calcOnExit w:val="0"/>
                  <w:checkBox>
                    <w:sizeAuto/>
                    <w:default w:val="0"/>
                  </w:checkBox>
                </w:ffData>
              </w:fldChar>
            </w:r>
            <w:r>
              <w:instrText xml:space="preserve"> FORMCHECKBOX </w:instrText>
            </w:r>
            <w:r>
              <w:fldChar w:fldCharType="separate"/>
            </w:r>
            <w:r>
              <w:fldChar w:fldCharType="end"/>
            </w:r>
          </w:p>
        </w:tc>
        <w:tc>
          <w:tcPr>
            <w:tcW w:w="1265" w:type="dxa"/>
          </w:tcPr>
          <w:p w14:paraId="196A7FD5" w14:textId="77777777" w:rsidR="002E3F96" w:rsidRDefault="002E3F96" w:rsidP="0099131A">
            <w:pPr>
              <w:jc w:val="center"/>
            </w:pPr>
            <w:r>
              <w:fldChar w:fldCharType="begin">
                <w:ffData>
                  <w:name w:val="Check15"/>
                  <w:enabled/>
                  <w:calcOnExit w:val="0"/>
                  <w:checkBox>
                    <w:sizeAuto/>
                    <w:default w:val="0"/>
                  </w:checkBox>
                </w:ffData>
              </w:fldChar>
            </w:r>
            <w:r>
              <w:instrText xml:space="preserve"> FORMCHECKBOX </w:instrText>
            </w:r>
            <w:r>
              <w:fldChar w:fldCharType="separate"/>
            </w:r>
            <w:r>
              <w:fldChar w:fldCharType="end"/>
            </w:r>
          </w:p>
        </w:tc>
        <w:tc>
          <w:tcPr>
            <w:tcW w:w="986" w:type="dxa"/>
          </w:tcPr>
          <w:p w14:paraId="25B6D231" w14:textId="77777777" w:rsidR="002E3F96" w:rsidRDefault="002E3F96" w:rsidP="0099131A">
            <w:pPr>
              <w:jc w:val="cente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p>
        </w:tc>
      </w:tr>
      <w:tr w:rsidR="002E3F96" w14:paraId="4A3AC1FA" w14:textId="77777777" w:rsidTr="0099131A">
        <w:trPr>
          <w:trHeight w:val="547"/>
        </w:trPr>
        <w:tc>
          <w:tcPr>
            <w:tcW w:w="4832" w:type="dxa"/>
          </w:tcPr>
          <w:p w14:paraId="30CC9CFD" w14:textId="77777777" w:rsidR="002E3F96" w:rsidRDefault="002E3F96" w:rsidP="0099131A">
            <w:r>
              <w:t>Builds with intention, a professional culture of mutual respect, trust and sensitivity for all, including those from diverse cultures and backgrounds.</w:t>
            </w:r>
          </w:p>
        </w:tc>
        <w:tc>
          <w:tcPr>
            <w:tcW w:w="2363" w:type="dxa"/>
          </w:tcPr>
          <w:p w14:paraId="34AF6928" w14:textId="77777777" w:rsidR="002E3F96" w:rsidRDefault="002E3F96" w:rsidP="0099131A">
            <w:pPr>
              <w:jc w:val="center"/>
            </w:pPr>
            <w:r>
              <w:fldChar w:fldCharType="begin">
                <w:ffData>
                  <w:name w:val="Check6"/>
                  <w:enabled/>
                  <w:calcOnExit w:val="0"/>
                  <w:checkBox>
                    <w:sizeAuto/>
                    <w:default w:val="0"/>
                  </w:checkBox>
                </w:ffData>
              </w:fldChar>
            </w:r>
            <w:r>
              <w:instrText xml:space="preserve"> FORMCHECKBOX </w:instrText>
            </w:r>
            <w:r>
              <w:fldChar w:fldCharType="separate"/>
            </w:r>
            <w:r>
              <w:fldChar w:fldCharType="end"/>
            </w:r>
          </w:p>
        </w:tc>
        <w:tc>
          <w:tcPr>
            <w:tcW w:w="1259" w:type="dxa"/>
          </w:tcPr>
          <w:p w14:paraId="4861F5CD" w14:textId="77777777" w:rsidR="002E3F96" w:rsidRDefault="002E3F96" w:rsidP="0099131A">
            <w:pPr>
              <w:jc w:val="center"/>
            </w:pPr>
            <w:r>
              <w:fldChar w:fldCharType="begin">
                <w:ffData>
                  <w:name w:val="Check11"/>
                  <w:enabled/>
                  <w:calcOnExit w:val="0"/>
                  <w:checkBox>
                    <w:sizeAuto/>
                    <w:default w:val="0"/>
                  </w:checkBox>
                </w:ffData>
              </w:fldChar>
            </w:r>
            <w:r>
              <w:instrText xml:space="preserve"> FORMCHECKBOX </w:instrText>
            </w:r>
            <w:r>
              <w:fldChar w:fldCharType="separate"/>
            </w:r>
            <w:r>
              <w:fldChar w:fldCharType="end"/>
            </w:r>
          </w:p>
        </w:tc>
        <w:tc>
          <w:tcPr>
            <w:tcW w:w="1265" w:type="dxa"/>
          </w:tcPr>
          <w:p w14:paraId="711FA43E" w14:textId="77777777" w:rsidR="002E3F96" w:rsidRDefault="002E3F96" w:rsidP="0099131A">
            <w:pPr>
              <w:jc w:val="center"/>
            </w:pPr>
            <w:r>
              <w:fldChar w:fldCharType="begin">
                <w:ffData>
                  <w:name w:val="Check16"/>
                  <w:enabled/>
                  <w:calcOnExit w:val="0"/>
                  <w:checkBox>
                    <w:sizeAuto/>
                    <w:default w:val="0"/>
                  </w:checkBox>
                </w:ffData>
              </w:fldChar>
            </w:r>
            <w:r>
              <w:instrText xml:space="preserve"> FORMCHECKBOX </w:instrText>
            </w:r>
            <w:r>
              <w:fldChar w:fldCharType="separate"/>
            </w:r>
            <w:r>
              <w:fldChar w:fldCharType="end"/>
            </w:r>
          </w:p>
        </w:tc>
        <w:tc>
          <w:tcPr>
            <w:tcW w:w="986" w:type="dxa"/>
          </w:tcPr>
          <w:p w14:paraId="65ECD881" w14:textId="77777777" w:rsidR="002E3F96" w:rsidRDefault="002E3F96" w:rsidP="0099131A">
            <w:pPr>
              <w:jc w:val="cente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p>
        </w:tc>
      </w:tr>
      <w:tr w:rsidR="002E3F96" w14:paraId="2004C80C" w14:textId="77777777" w:rsidTr="0099131A">
        <w:trPr>
          <w:trHeight w:val="524"/>
        </w:trPr>
        <w:tc>
          <w:tcPr>
            <w:tcW w:w="4832" w:type="dxa"/>
          </w:tcPr>
          <w:p w14:paraId="4B3069FD" w14:textId="77777777" w:rsidR="002E3F96" w:rsidRDefault="002E3F96" w:rsidP="0099131A">
            <w:r>
              <w:t xml:space="preserve">Develops positive school/community relations. </w:t>
            </w:r>
            <w:r w:rsidRPr="00CF15D6">
              <w:rPr>
                <w:shd w:val="clear" w:color="auto" w:fill="FFFFFF"/>
              </w:rPr>
              <w:t>Serves as liaison between the school and parents, business partners, and community, interpreting activities and policies and encouraging participation in school life.</w:t>
            </w:r>
          </w:p>
        </w:tc>
        <w:tc>
          <w:tcPr>
            <w:tcW w:w="2363" w:type="dxa"/>
          </w:tcPr>
          <w:p w14:paraId="1B5EE468" w14:textId="77777777" w:rsidR="002E3F96" w:rsidRDefault="002E3F96" w:rsidP="0099131A">
            <w:pPr>
              <w:jc w:val="center"/>
            </w:pPr>
            <w:r>
              <w:fldChar w:fldCharType="begin">
                <w:ffData>
                  <w:name w:val="Check7"/>
                  <w:enabled/>
                  <w:calcOnExit w:val="0"/>
                  <w:checkBox>
                    <w:sizeAuto/>
                    <w:default w:val="0"/>
                  </w:checkBox>
                </w:ffData>
              </w:fldChar>
            </w:r>
            <w:r>
              <w:instrText xml:space="preserve"> FORMCHECKBOX </w:instrText>
            </w:r>
            <w:r>
              <w:fldChar w:fldCharType="separate"/>
            </w:r>
            <w:r>
              <w:fldChar w:fldCharType="end"/>
            </w:r>
          </w:p>
        </w:tc>
        <w:tc>
          <w:tcPr>
            <w:tcW w:w="1259" w:type="dxa"/>
          </w:tcPr>
          <w:p w14:paraId="226D26ED" w14:textId="77777777" w:rsidR="002E3F96" w:rsidRDefault="002E3F96" w:rsidP="0099131A">
            <w:pPr>
              <w:jc w:val="center"/>
            </w:pPr>
            <w:r>
              <w:fldChar w:fldCharType="begin">
                <w:ffData>
                  <w:name w:val="Check12"/>
                  <w:enabled/>
                  <w:calcOnExit w:val="0"/>
                  <w:checkBox>
                    <w:sizeAuto/>
                    <w:default w:val="0"/>
                  </w:checkBox>
                </w:ffData>
              </w:fldChar>
            </w:r>
            <w:r>
              <w:instrText xml:space="preserve"> FORMCHECKBOX </w:instrText>
            </w:r>
            <w:r>
              <w:fldChar w:fldCharType="separate"/>
            </w:r>
            <w:r>
              <w:fldChar w:fldCharType="end"/>
            </w:r>
          </w:p>
        </w:tc>
        <w:tc>
          <w:tcPr>
            <w:tcW w:w="1265" w:type="dxa"/>
          </w:tcPr>
          <w:p w14:paraId="507B0DF7" w14:textId="77777777" w:rsidR="002E3F96" w:rsidRDefault="002E3F96" w:rsidP="0099131A">
            <w:pPr>
              <w:jc w:val="cente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p>
        </w:tc>
        <w:tc>
          <w:tcPr>
            <w:tcW w:w="986" w:type="dxa"/>
          </w:tcPr>
          <w:p w14:paraId="1BD39B98" w14:textId="77777777" w:rsidR="002E3F96" w:rsidRDefault="002E3F96" w:rsidP="0099131A">
            <w:pPr>
              <w:jc w:val="cente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p>
        </w:tc>
      </w:tr>
      <w:tr w:rsidR="002E3F96" w14:paraId="2F6F9CCA" w14:textId="77777777" w:rsidTr="0099131A">
        <w:trPr>
          <w:trHeight w:val="547"/>
        </w:trPr>
        <w:tc>
          <w:tcPr>
            <w:tcW w:w="4832" w:type="dxa"/>
          </w:tcPr>
          <w:p w14:paraId="727B462E" w14:textId="77777777" w:rsidR="002E3F96" w:rsidRDefault="002E3F96" w:rsidP="0099131A">
            <w:r>
              <w:t>Demonstrates visibility in school and creates unity of purpose in supporting quality instruction for improving student learning by regularly visiting classrooms.</w:t>
            </w:r>
          </w:p>
        </w:tc>
        <w:tc>
          <w:tcPr>
            <w:tcW w:w="2363" w:type="dxa"/>
          </w:tcPr>
          <w:p w14:paraId="7E403A09" w14:textId="77777777" w:rsidR="002E3F96" w:rsidRDefault="002E3F96" w:rsidP="0099131A">
            <w:pPr>
              <w:jc w:val="center"/>
            </w:pPr>
            <w:r>
              <w:fldChar w:fldCharType="begin">
                <w:ffData>
                  <w:name w:val="Check8"/>
                  <w:enabled/>
                  <w:calcOnExit w:val="0"/>
                  <w:checkBox>
                    <w:sizeAuto/>
                    <w:default w:val="0"/>
                  </w:checkBox>
                </w:ffData>
              </w:fldChar>
            </w:r>
            <w:r>
              <w:instrText xml:space="preserve"> FORMCHECKBOX </w:instrText>
            </w:r>
            <w:r>
              <w:fldChar w:fldCharType="separate"/>
            </w:r>
            <w:r>
              <w:fldChar w:fldCharType="end"/>
            </w:r>
          </w:p>
        </w:tc>
        <w:tc>
          <w:tcPr>
            <w:tcW w:w="1259" w:type="dxa"/>
          </w:tcPr>
          <w:p w14:paraId="00FF57B2" w14:textId="77777777" w:rsidR="002E3F96" w:rsidRDefault="002E3F96" w:rsidP="0099131A">
            <w:pPr>
              <w:jc w:val="center"/>
            </w:pPr>
            <w:r>
              <w:fldChar w:fldCharType="begin">
                <w:ffData>
                  <w:name w:val="Check13"/>
                  <w:enabled/>
                  <w:calcOnExit w:val="0"/>
                  <w:checkBox>
                    <w:sizeAuto/>
                    <w:default w:val="0"/>
                  </w:checkBox>
                </w:ffData>
              </w:fldChar>
            </w:r>
            <w:r>
              <w:instrText xml:space="preserve"> FORMCHECKBOX </w:instrText>
            </w:r>
            <w:r>
              <w:fldChar w:fldCharType="separate"/>
            </w:r>
            <w:r>
              <w:fldChar w:fldCharType="end"/>
            </w:r>
          </w:p>
        </w:tc>
        <w:tc>
          <w:tcPr>
            <w:tcW w:w="1265" w:type="dxa"/>
          </w:tcPr>
          <w:p w14:paraId="5ED3F4D8" w14:textId="77777777" w:rsidR="002E3F96" w:rsidRDefault="002E3F96" w:rsidP="0099131A">
            <w:pPr>
              <w:jc w:val="cente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p>
        </w:tc>
        <w:tc>
          <w:tcPr>
            <w:tcW w:w="986" w:type="dxa"/>
          </w:tcPr>
          <w:p w14:paraId="0464F09E" w14:textId="77777777" w:rsidR="002E3F96" w:rsidRDefault="002E3F96" w:rsidP="0099131A">
            <w:pPr>
              <w:jc w:val="center"/>
            </w:pPr>
            <w:r>
              <w:fldChar w:fldCharType="begin">
                <w:ffData>
                  <w:name w:val="Check22"/>
                  <w:enabled/>
                  <w:calcOnExit w:val="0"/>
                  <w:checkBox>
                    <w:sizeAuto/>
                    <w:default w:val="0"/>
                  </w:checkBox>
                </w:ffData>
              </w:fldChar>
            </w:r>
            <w:r>
              <w:instrText xml:space="preserve"> FORMCHECKBOX </w:instrText>
            </w:r>
            <w:r>
              <w:fldChar w:fldCharType="separate"/>
            </w:r>
            <w:r>
              <w:fldChar w:fldCharType="end"/>
            </w:r>
          </w:p>
        </w:tc>
      </w:tr>
      <w:tr w:rsidR="002E3F96" w14:paraId="29B186AE" w14:textId="77777777" w:rsidTr="0099131A">
        <w:trPr>
          <w:trHeight w:val="547"/>
        </w:trPr>
        <w:tc>
          <w:tcPr>
            <w:tcW w:w="4832" w:type="dxa"/>
          </w:tcPr>
          <w:p w14:paraId="67DEBE7B" w14:textId="77777777" w:rsidR="002E3F96" w:rsidRDefault="002E3F96" w:rsidP="0099131A">
            <w:r>
              <w:t>Establishes the support of teaching and learning as a shared responsibility between the Governing Council and school staff.</w:t>
            </w:r>
          </w:p>
        </w:tc>
        <w:tc>
          <w:tcPr>
            <w:tcW w:w="2363" w:type="dxa"/>
          </w:tcPr>
          <w:p w14:paraId="673E715D" w14:textId="77777777" w:rsidR="002E3F96" w:rsidRDefault="002E3F96" w:rsidP="0099131A">
            <w:pPr>
              <w:jc w:val="center"/>
            </w:pPr>
            <w:r>
              <w:fldChar w:fldCharType="begin">
                <w:ffData>
                  <w:name w:val="Check9"/>
                  <w:enabled/>
                  <w:calcOnExit w:val="0"/>
                  <w:checkBox>
                    <w:sizeAuto/>
                    <w:default w:val="0"/>
                  </w:checkBox>
                </w:ffData>
              </w:fldChar>
            </w:r>
            <w:r>
              <w:instrText xml:space="preserve"> FORMCHECKBOX </w:instrText>
            </w:r>
            <w:r>
              <w:fldChar w:fldCharType="separate"/>
            </w:r>
            <w:r>
              <w:fldChar w:fldCharType="end"/>
            </w:r>
          </w:p>
        </w:tc>
        <w:tc>
          <w:tcPr>
            <w:tcW w:w="1259" w:type="dxa"/>
          </w:tcPr>
          <w:p w14:paraId="618FE037" w14:textId="77777777" w:rsidR="002E3F96" w:rsidRDefault="002E3F96" w:rsidP="0099131A">
            <w:pPr>
              <w:jc w:val="center"/>
            </w:pPr>
            <w:r>
              <w:fldChar w:fldCharType="begin">
                <w:ffData>
                  <w:name w:val="Check14"/>
                  <w:enabled/>
                  <w:calcOnExit w:val="0"/>
                  <w:checkBox>
                    <w:sizeAuto/>
                    <w:default w:val="0"/>
                  </w:checkBox>
                </w:ffData>
              </w:fldChar>
            </w:r>
            <w:r>
              <w:instrText xml:space="preserve"> FORMCHECKBOX </w:instrText>
            </w:r>
            <w:r>
              <w:fldChar w:fldCharType="separate"/>
            </w:r>
            <w:r>
              <w:fldChar w:fldCharType="end"/>
            </w:r>
          </w:p>
        </w:tc>
        <w:tc>
          <w:tcPr>
            <w:tcW w:w="1265" w:type="dxa"/>
          </w:tcPr>
          <w:p w14:paraId="6799793E" w14:textId="77777777" w:rsidR="002E3F96" w:rsidRDefault="002E3F96" w:rsidP="0099131A">
            <w:pPr>
              <w:jc w:val="cente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p>
        </w:tc>
        <w:tc>
          <w:tcPr>
            <w:tcW w:w="986" w:type="dxa"/>
          </w:tcPr>
          <w:p w14:paraId="05CD2282" w14:textId="77777777" w:rsidR="002E3F96" w:rsidRDefault="002E3F96" w:rsidP="0099131A">
            <w:pPr>
              <w:jc w:val="cente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p>
        </w:tc>
      </w:tr>
      <w:tr w:rsidR="002E3F96" w14:paraId="778F5DA6" w14:textId="77777777" w:rsidTr="0099131A">
        <w:trPr>
          <w:trHeight w:val="547"/>
        </w:trPr>
        <w:tc>
          <w:tcPr>
            <w:tcW w:w="4832" w:type="dxa"/>
          </w:tcPr>
          <w:p w14:paraId="1A88968F" w14:textId="77777777" w:rsidR="002E3F96" w:rsidRDefault="002E3F96" w:rsidP="0099131A">
            <w:r>
              <w:t xml:space="preserve">Demonstrates personal integrity and maintains professional and ethical standards. </w:t>
            </w:r>
          </w:p>
        </w:tc>
        <w:tc>
          <w:tcPr>
            <w:tcW w:w="2363" w:type="dxa"/>
          </w:tcPr>
          <w:p w14:paraId="05049B28" w14:textId="77777777" w:rsidR="002E3F96" w:rsidRDefault="002E3F96" w:rsidP="0099131A">
            <w:pPr>
              <w:jc w:val="center"/>
            </w:pPr>
            <w:r>
              <w:fldChar w:fldCharType="begin">
                <w:ffData>
                  <w:name w:val="Check9"/>
                  <w:enabled/>
                  <w:calcOnExit w:val="0"/>
                  <w:checkBox>
                    <w:sizeAuto/>
                    <w:default w:val="0"/>
                  </w:checkBox>
                </w:ffData>
              </w:fldChar>
            </w:r>
            <w:r>
              <w:instrText xml:space="preserve"> FORMCHECKBOX </w:instrText>
            </w:r>
            <w:r>
              <w:fldChar w:fldCharType="separate"/>
            </w:r>
            <w:r>
              <w:fldChar w:fldCharType="end"/>
            </w:r>
          </w:p>
        </w:tc>
        <w:tc>
          <w:tcPr>
            <w:tcW w:w="1259" w:type="dxa"/>
          </w:tcPr>
          <w:p w14:paraId="1CC111A5" w14:textId="77777777" w:rsidR="002E3F96" w:rsidRDefault="002E3F96" w:rsidP="0099131A">
            <w:pPr>
              <w:jc w:val="center"/>
            </w:pPr>
            <w:r>
              <w:fldChar w:fldCharType="begin">
                <w:ffData>
                  <w:name w:val="Check14"/>
                  <w:enabled/>
                  <w:calcOnExit w:val="0"/>
                  <w:checkBox>
                    <w:sizeAuto/>
                    <w:default w:val="0"/>
                  </w:checkBox>
                </w:ffData>
              </w:fldChar>
            </w:r>
            <w:r>
              <w:instrText xml:space="preserve"> FORMCHECKBOX </w:instrText>
            </w:r>
            <w:r>
              <w:fldChar w:fldCharType="separate"/>
            </w:r>
            <w:r>
              <w:fldChar w:fldCharType="end"/>
            </w:r>
          </w:p>
        </w:tc>
        <w:tc>
          <w:tcPr>
            <w:tcW w:w="1265" w:type="dxa"/>
          </w:tcPr>
          <w:p w14:paraId="35CE9EB0" w14:textId="77777777" w:rsidR="002E3F96" w:rsidRDefault="002E3F96" w:rsidP="0099131A">
            <w:pPr>
              <w:jc w:val="cente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p>
        </w:tc>
        <w:tc>
          <w:tcPr>
            <w:tcW w:w="986" w:type="dxa"/>
          </w:tcPr>
          <w:p w14:paraId="52AAA52C" w14:textId="77777777" w:rsidR="002E3F96" w:rsidRDefault="002E3F96" w:rsidP="0099131A">
            <w:pPr>
              <w:jc w:val="cente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p>
        </w:tc>
      </w:tr>
    </w:tbl>
    <w:p w14:paraId="5208B33F" w14:textId="77777777" w:rsidR="002E3F96" w:rsidRDefault="002E3F96" w:rsidP="002E3F96">
      <w:pPr>
        <w:rPr>
          <w:b/>
          <w:bCs/>
        </w:rPr>
      </w:pPr>
      <w:r w:rsidRPr="00CF15D6">
        <w:rPr>
          <w:b/>
          <w:bCs/>
        </w:rPr>
        <w:t>Data to support Specific Ratings:</w:t>
      </w:r>
    </w:p>
    <w:p w14:paraId="32D16129" w14:textId="77777777" w:rsidR="002E3F96" w:rsidRDefault="002E3F96" w:rsidP="002E3F96">
      <w:r>
        <w:fldChar w:fldCharType="begin">
          <w:ffData>
            <w:name w:val="Text2"/>
            <w:enabled/>
            <w:calcOnExit w:val="0"/>
            <w:textInput/>
          </w:ffData>
        </w:fldChar>
      </w:r>
      <w:bookmarkStart w:id="30" w:name="Text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0"/>
    </w:p>
    <w:p w14:paraId="2589439A" w14:textId="77777777" w:rsidR="002E3F96" w:rsidRDefault="002E3F96" w:rsidP="002E3F96"/>
    <w:p w14:paraId="1DF33F64" w14:textId="77777777" w:rsidR="002E3F96" w:rsidRDefault="002E3F96" w:rsidP="002E3F96"/>
    <w:p w14:paraId="17D3AE01" w14:textId="77777777" w:rsidR="002E3F96" w:rsidRPr="00CF15D6" w:rsidRDefault="002E3F96" w:rsidP="002E3F96">
      <w:pPr>
        <w:rPr>
          <w:b/>
          <w:bCs/>
        </w:rPr>
      </w:pPr>
      <w:r w:rsidRPr="00CF15D6">
        <w:rPr>
          <w:b/>
          <w:bCs/>
        </w:rPr>
        <w:t>Competency 5: Professional Development</w:t>
      </w:r>
    </w:p>
    <w:tbl>
      <w:tblPr>
        <w:tblStyle w:val="TableGrid"/>
        <w:tblW w:w="10705" w:type="dxa"/>
        <w:tblLook w:val="04A0" w:firstRow="1" w:lastRow="0" w:firstColumn="1" w:lastColumn="0" w:noHBand="0" w:noVBand="1"/>
      </w:tblPr>
      <w:tblGrid>
        <w:gridCol w:w="4832"/>
        <w:gridCol w:w="2363"/>
        <w:gridCol w:w="1259"/>
        <w:gridCol w:w="1265"/>
        <w:gridCol w:w="986"/>
      </w:tblGrid>
      <w:tr w:rsidR="002E3F96" w14:paraId="5A3BF62C" w14:textId="77777777" w:rsidTr="0099131A">
        <w:trPr>
          <w:trHeight w:val="323"/>
        </w:trPr>
        <w:tc>
          <w:tcPr>
            <w:tcW w:w="4832" w:type="dxa"/>
          </w:tcPr>
          <w:p w14:paraId="2EC72B90" w14:textId="77777777" w:rsidR="002E3F96" w:rsidRPr="002A7B5A" w:rsidRDefault="002E3F96" w:rsidP="0099131A">
            <w:pPr>
              <w:jc w:val="center"/>
              <w:rPr>
                <w:b/>
                <w:bCs/>
                <w:sz w:val="22"/>
                <w:szCs w:val="22"/>
              </w:rPr>
            </w:pPr>
            <w:r w:rsidRPr="002A7B5A">
              <w:rPr>
                <w:b/>
                <w:bCs/>
                <w:sz w:val="22"/>
                <w:szCs w:val="22"/>
              </w:rPr>
              <w:lastRenderedPageBreak/>
              <w:t>Indicators</w:t>
            </w:r>
          </w:p>
        </w:tc>
        <w:tc>
          <w:tcPr>
            <w:tcW w:w="2363" w:type="dxa"/>
          </w:tcPr>
          <w:p w14:paraId="29DF0CEE" w14:textId="77777777" w:rsidR="002E3F96" w:rsidRPr="002A7B5A" w:rsidRDefault="002E3F96" w:rsidP="0099131A">
            <w:pPr>
              <w:jc w:val="center"/>
              <w:rPr>
                <w:b/>
                <w:bCs/>
                <w:sz w:val="22"/>
                <w:szCs w:val="22"/>
              </w:rPr>
            </w:pPr>
            <w:r w:rsidRPr="002A7B5A">
              <w:rPr>
                <w:b/>
                <w:bCs/>
                <w:sz w:val="22"/>
                <w:szCs w:val="22"/>
              </w:rPr>
              <w:t>Area for development</w:t>
            </w:r>
          </w:p>
        </w:tc>
        <w:tc>
          <w:tcPr>
            <w:tcW w:w="1259" w:type="dxa"/>
          </w:tcPr>
          <w:p w14:paraId="6CFFC33A" w14:textId="77777777" w:rsidR="002E3F96" w:rsidRPr="002A7B5A" w:rsidRDefault="002E3F96" w:rsidP="0099131A">
            <w:pPr>
              <w:jc w:val="center"/>
              <w:rPr>
                <w:b/>
                <w:bCs/>
                <w:sz w:val="22"/>
                <w:szCs w:val="22"/>
              </w:rPr>
            </w:pPr>
            <w:r w:rsidRPr="002A7B5A">
              <w:rPr>
                <w:b/>
                <w:bCs/>
                <w:sz w:val="22"/>
                <w:szCs w:val="22"/>
              </w:rPr>
              <w:t>Proficient</w:t>
            </w:r>
          </w:p>
        </w:tc>
        <w:tc>
          <w:tcPr>
            <w:tcW w:w="1265" w:type="dxa"/>
          </w:tcPr>
          <w:p w14:paraId="2AF16DD3" w14:textId="77777777" w:rsidR="002E3F96" w:rsidRPr="002A7B5A" w:rsidRDefault="002E3F96" w:rsidP="0099131A">
            <w:pPr>
              <w:jc w:val="center"/>
              <w:rPr>
                <w:b/>
                <w:bCs/>
                <w:sz w:val="22"/>
                <w:szCs w:val="22"/>
              </w:rPr>
            </w:pPr>
            <w:r w:rsidRPr="002A7B5A">
              <w:rPr>
                <w:b/>
                <w:bCs/>
                <w:sz w:val="22"/>
                <w:szCs w:val="22"/>
              </w:rPr>
              <w:t>Exemplary</w:t>
            </w:r>
          </w:p>
        </w:tc>
        <w:tc>
          <w:tcPr>
            <w:tcW w:w="986" w:type="dxa"/>
          </w:tcPr>
          <w:p w14:paraId="0B0F04E8" w14:textId="77777777" w:rsidR="002E3F96" w:rsidRPr="002A7B5A" w:rsidRDefault="002E3F96" w:rsidP="0099131A">
            <w:pPr>
              <w:jc w:val="center"/>
              <w:rPr>
                <w:b/>
                <w:bCs/>
                <w:sz w:val="22"/>
                <w:szCs w:val="22"/>
              </w:rPr>
            </w:pPr>
            <w:r w:rsidRPr="002A7B5A">
              <w:rPr>
                <w:b/>
                <w:bCs/>
                <w:sz w:val="22"/>
                <w:szCs w:val="22"/>
              </w:rPr>
              <w:t>N/A</w:t>
            </w:r>
          </w:p>
        </w:tc>
      </w:tr>
      <w:tr w:rsidR="002E3F96" w14:paraId="018F6D8E" w14:textId="77777777" w:rsidTr="0099131A">
        <w:trPr>
          <w:trHeight w:val="440"/>
        </w:trPr>
        <w:tc>
          <w:tcPr>
            <w:tcW w:w="4832" w:type="dxa"/>
          </w:tcPr>
          <w:p w14:paraId="495FD12C" w14:textId="77777777" w:rsidR="002E3F96" w:rsidRDefault="002E3F96" w:rsidP="0099131A">
            <w:r>
              <w:t>Dedicates time and effort to continuously improve leadership skills.</w:t>
            </w:r>
          </w:p>
        </w:tc>
        <w:tc>
          <w:tcPr>
            <w:tcW w:w="2363" w:type="dxa"/>
          </w:tcPr>
          <w:p w14:paraId="7BE860FE" w14:textId="77777777" w:rsidR="002E3F96" w:rsidRDefault="002E3F96" w:rsidP="0099131A">
            <w:pPr>
              <w:jc w:val="center"/>
            </w:pPr>
            <w:r>
              <w:fldChar w:fldCharType="begin">
                <w:ffData>
                  <w:name w:val="Check1"/>
                  <w:enabled/>
                  <w:calcOnExit w:val="0"/>
                  <w:checkBox>
                    <w:sizeAuto/>
                    <w:default w:val="0"/>
                  </w:checkBox>
                </w:ffData>
              </w:fldChar>
            </w:r>
            <w:r>
              <w:instrText xml:space="preserve"> FORMCHECKBOX </w:instrText>
            </w:r>
            <w:r>
              <w:fldChar w:fldCharType="separate"/>
            </w:r>
            <w:r>
              <w:fldChar w:fldCharType="end"/>
            </w:r>
          </w:p>
        </w:tc>
        <w:tc>
          <w:tcPr>
            <w:tcW w:w="1259" w:type="dxa"/>
          </w:tcPr>
          <w:p w14:paraId="1CDDF294" w14:textId="77777777" w:rsidR="002E3F96" w:rsidRDefault="002E3F96" w:rsidP="0099131A">
            <w:pPr>
              <w:jc w:val="center"/>
            </w:pPr>
            <w:r>
              <w:fldChar w:fldCharType="begin">
                <w:ffData>
                  <w:name w:val="Check2"/>
                  <w:enabled/>
                  <w:calcOnExit w:val="0"/>
                  <w:checkBox>
                    <w:sizeAuto/>
                    <w:default w:val="0"/>
                  </w:checkBox>
                </w:ffData>
              </w:fldChar>
            </w:r>
            <w:r>
              <w:instrText xml:space="preserve"> FORMCHECKBOX </w:instrText>
            </w:r>
            <w:r>
              <w:fldChar w:fldCharType="separate"/>
            </w:r>
            <w:r>
              <w:fldChar w:fldCharType="end"/>
            </w:r>
          </w:p>
        </w:tc>
        <w:tc>
          <w:tcPr>
            <w:tcW w:w="1265" w:type="dxa"/>
          </w:tcPr>
          <w:p w14:paraId="09AFC673" w14:textId="77777777" w:rsidR="002E3F96" w:rsidRDefault="002E3F96" w:rsidP="0099131A">
            <w:pPr>
              <w:jc w:val="center"/>
            </w:pPr>
            <w:r>
              <w:fldChar w:fldCharType="begin">
                <w:ffData>
                  <w:name w:val="Check3"/>
                  <w:enabled/>
                  <w:calcOnExit w:val="0"/>
                  <w:checkBox>
                    <w:sizeAuto/>
                    <w:default w:val="0"/>
                  </w:checkBox>
                </w:ffData>
              </w:fldChar>
            </w:r>
            <w:r>
              <w:instrText xml:space="preserve"> FORMCHECKBOX </w:instrText>
            </w:r>
            <w:r>
              <w:fldChar w:fldCharType="separate"/>
            </w:r>
            <w:r>
              <w:fldChar w:fldCharType="end"/>
            </w:r>
          </w:p>
        </w:tc>
        <w:tc>
          <w:tcPr>
            <w:tcW w:w="986" w:type="dxa"/>
          </w:tcPr>
          <w:p w14:paraId="375CE379" w14:textId="77777777" w:rsidR="002E3F96" w:rsidRDefault="002E3F96" w:rsidP="0099131A">
            <w:pPr>
              <w:jc w:val="center"/>
            </w:pPr>
            <w:r>
              <w:fldChar w:fldCharType="begin">
                <w:ffData>
                  <w:name w:val="Check4"/>
                  <w:enabled/>
                  <w:calcOnExit w:val="0"/>
                  <w:checkBox>
                    <w:sizeAuto/>
                    <w:default w:val="0"/>
                  </w:checkBox>
                </w:ffData>
              </w:fldChar>
            </w:r>
            <w:r>
              <w:instrText xml:space="preserve"> FORMCHECKBOX </w:instrText>
            </w:r>
            <w:r>
              <w:fldChar w:fldCharType="separate"/>
            </w:r>
            <w:r>
              <w:fldChar w:fldCharType="end"/>
            </w:r>
          </w:p>
        </w:tc>
      </w:tr>
      <w:tr w:rsidR="002E3F96" w14:paraId="59E56CAC" w14:textId="77777777" w:rsidTr="0099131A">
        <w:trPr>
          <w:trHeight w:val="547"/>
        </w:trPr>
        <w:tc>
          <w:tcPr>
            <w:tcW w:w="4832" w:type="dxa"/>
          </w:tcPr>
          <w:p w14:paraId="766A96D5" w14:textId="77777777" w:rsidR="002E3F96" w:rsidRDefault="002E3F96" w:rsidP="0099131A">
            <w:r>
              <w:t>Identifies areas of strength and works to enhance them.</w:t>
            </w:r>
          </w:p>
        </w:tc>
        <w:tc>
          <w:tcPr>
            <w:tcW w:w="2363" w:type="dxa"/>
          </w:tcPr>
          <w:p w14:paraId="722956B3" w14:textId="77777777" w:rsidR="002E3F96" w:rsidRDefault="002E3F96" w:rsidP="0099131A">
            <w:pPr>
              <w:jc w:val="center"/>
            </w:pPr>
            <w:r>
              <w:fldChar w:fldCharType="begin">
                <w:ffData>
                  <w:name w:val="Check5"/>
                  <w:enabled/>
                  <w:calcOnExit w:val="0"/>
                  <w:checkBox>
                    <w:sizeAuto/>
                    <w:default w:val="0"/>
                  </w:checkBox>
                </w:ffData>
              </w:fldChar>
            </w:r>
            <w:r>
              <w:instrText xml:space="preserve"> FORMCHECKBOX </w:instrText>
            </w:r>
            <w:r>
              <w:fldChar w:fldCharType="separate"/>
            </w:r>
            <w:r>
              <w:fldChar w:fldCharType="end"/>
            </w:r>
          </w:p>
        </w:tc>
        <w:tc>
          <w:tcPr>
            <w:tcW w:w="1259" w:type="dxa"/>
          </w:tcPr>
          <w:p w14:paraId="36EFF701" w14:textId="77777777" w:rsidR="002E3F96" w:rsidRDefault="002E3F96" w:rsidP="0099131A">
            <w:pPr>
              <w:jc w:val="center"/>
            </w:pPr>
            <w:r>
              <w:fldChar w:fldCharType="begin">
                <w:ffData>
                  <w:name w:val="Check10"/>
                  <w:enabled/>
                  <w:calcOnExit w:val="0"/>
                  <w:checkBox>
                    <w:sizeAuto/>
                    <w:default w:val="0"/>
                  </w:checkBox>
                </w:ffData>
              </w:fldChar>
            </w:r>
            <w:r>
              <w:instrText xml:space="preserve"> FORMCHECKBOX </w:instrText>
            </w:r>
            <w:r>
              <w:fldChar w:fldCharType="separate"/>
            </w:r>
            <w:r>
              <w:fldChar w:fldCharType="end"/>
            </w:r>
          </w:p>
        </w:tc>
        <w:tc>
          <w:tcPr>
            <w:tcW w:w="1265" w:type="dxa"/>
          </w:tcPr>
          <w:p w14:paraId="2EE3C372" w14:textId="77777777" w:rsidR="002E3F96" w:rsidRDefault="002E3F96" w:rsidP="0099131A">
            <w:pPr>
              <w:jc w:val="center"/>
            </w:pPr>
            <w:r>
              <w:fldChar w:fldCharType="begin">
                <w:ffData>
                  <w:name w:val="Check15"/>
                  <w:enabled/>
                  <w:calcOnExit w:val="0"/>
                  <w:checkBox>
                    <w:sizeAuto/>
                    <w:default w:val="0"/>
                  </w:checkBox>
                </w:ffData>
              </w:fldChar>
            </w:r>
            <w:r>
              <w:instrText xml:space="preserve"> FORMCHECKBOX </w:instrText>
            </w:r>
            <w:r>
              <w:fldChar w:fldCharType="separate"/>
            </w:r>
            <w:r>
              <w:fldChar w:fldCharType="end"/>
            </w:r>
          </w:p>
        </w:tc>
        <w:tc>
          <w:tcPr>
            <w:tcW w:w="986" w:type="dxa"/>
          </w:tcPr>
          <w:p w14:paraId="72CDBD55" w14:textId="77777777" w:rsidR="002E3F96" w:rsidRDefault="002E3F96" w:rsidP="0099131A">
            <w:pPr>
              <w:jc w:val="cente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p>
        </w:tc>
      </w:tr>
      <w:tr w:rsidR="002E3F96" w14:paraId="329C60CC" w14:textId="77777777" w:rsidTr="0099131A">
        <w:trPr>
          <w:trHeight w:val="547"/>
        </w:trPr>
        <w:tc>
          <w:tcPr>
            <w:tcW w:w="4832" w:type="dxa"/>
          </w:tcPr>
          <w:p w14:paraId="5186F9FF" w14:textId="77777777" w:rsidR="002E3F96" w:rsidRDefault="002E3F96" w:rsidP="0099131A">
            <w:r>
              <w:t>Identifies areas of weakness and works to improve them.</w:t>
            </w:r>
          </w:p>
        </w:tc>
        <w:tc>
          <w:tcPr>
            <w:tcW w:w="2363" w:type="dxa"/>
          </w:tcPr>
          <w:p w14:paraId="42317A9D" w14:textId="77777777" w:rsidR="002E3F96" w:rsidRDefault="002E3F96" w:rsidP="0099131A">
            <w:pPr>
              <w:jc w:val="center"/>
            </w:pPr>
            <w:r>
              <w:fldChar w:fldCharType="begin">
                <w:ffData>
                  <w:name w:val="Check6"/>
                  <w:enabled/>
                  <w:calcOnExit w:val="0"/>
                  <w:checkBox>
                    <w:sizeAuto/>
                    <w:default w:val="0"/>
                  </w:checkBox>
                </w:ffData>
              </w:fldChar>
            </w:r>
            <w:r>
              <w:instrText xml:space="preserve"> FORMCHECKBOX </w:instrText>
            </w:r>
            <w:r>
              <w:fldChar w:fldCharType="separate"/>
            </w:r>
            <w:r>
              <w:fldChar w:fldCharType="end"/>
            </w:r>
          </w:p>
        </w:tc>
        <w:tc>
          <w:tcPr>
            <w:tcW w:w="1259" w:type="dxa"/>
          </w:tcPr>
          <w:p w14:paraId="7F399DBE" w14:textId="77777777" w:rsidR="002E3F96" w:rsidRDefault="002E3F96" w:rsidP="0099131A">
            <w:pPr>
              <w:jc w:val="center"/>
            </w:pPr>
            <w:r>
              <w:fldChar w:fldCharType="begin">
                <w:ffData>
                  <w:name w:val="Check11"/>
                  <w:enabled/>
                  <w:calcOnExit w:val="0"/>
                  <w:checkBox>
                    <w:sizeAuto/>
                    <w:default w:val="0"/>
                  </w:checkBox>
                </w:ffData>
              </w:fldChar>
            </w:r>
            <w:r>
              <w:instrText xml:space="preserve"> FORMCHECKBOX </w:instrText>
            </w:r>
            <w:r>
              <w:fldChar w:fldCharType="separate"/>
            </w:r>
            <w:r>
              <w:fldChar w:fldCharType="end"/>
            </w:r>
          </w:p>
        </w:tc>
        <w:tc>
          <w:tcPr>
            <w:tcW w:w="1265" w:type="dxa"/>
          </w:tcPr>
          <w:p w14:paraId="60657184" w14:textId="77777777" w:rsidR="002E3F96" w:rsidRDefault="002E3F96" w:rsidP="0099131A">
            <w:pPr>
              <w:jc w:val="center"/>
            </w:pPr>
            <w:r>
              <w:fldChar w:fldCharType="begin">
                <w:ffData>
                  <w:name w:val="Check16"/>
                  <w:enabled/>
                  <w:calcOnExit w:val="0"/>
                  <w:checkBox>
                    <w:sizeAuto/>
                    <w:default w:val="0"/>
                  </w:checkBox>
                </w:ffData>
              </w:fldChar>
            </w:r>
            <w:r>
              <w:instrText xml:space="preserve"> FORMCHECKBOX </w:instrText>
            </w:r>
            <w:r>
              <w:fldChar w:fldCharType="separate"/>
            </w:r>
            <w:r>
              <w:fldChar w:fldCharType="end"/>
            </w:r>
          </w:p>
        </w:tc>
        <w:tc>
          <w:tcPr>
            <w:tcW w:w="986" w:type="dxa"/>
          </w:tcPr>
          <w:p w14:paraId="2EC0B995" w14:textId="77777777" w:rsidR="002E3F96" w:rsidRDefault="002E3F96" w:rsidP="0099131A">
            <w:pPr>
              <w:jc w:val="cente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p>
        </w:tc>
      </w:tr>
    </w:tbl>
    <w:p w14:paraId="343A3984" w14:textId="77777777" w:rsidR="002E3F96" w:rsidRDefault="002E3F96" w:rsidP="002E3F96">
      <w:pPr>
        <w:rPr>
          <w:b/>
          <w:bCs/>
        </w:rPr>
      </w:pPr>
      <w:r w:rsidRPr="00CF15D6">
        <w:rPr>
          <w:b/>
          <w:bCs/>
        </w:rPr>
        <w:t>Data to support Specific Ratings:</w:t>
      </w:r>
    </w:p>
    <w:p w14:paraId="38BD5AC4" w14:textId="77777777" w:rsidR="002E3F96" w:rsidRDefault="002E3F96" w:rsidP="002E3F96">
      <w:r>
        <w:fldChar w:fldCharType="begin">
          <w:ffData>
            <w:name w:val="Text1"/>
            <w:enabled/>
            <w:calcOnExit w:val="0"/>
            <w:textInput/>
          </w:ffData>
        </w:fldChar>
      </w:r>
      <w:bookmarkStart w:id="31" w:name="Text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1"/>
    </w:p>
    <w:p w14:paraId="534FD490" w14:textId="77777777" w:rsidR="002E3F96" w:rsidRDefault="002E3F96" w:rsidP="002E3F96"/>
    <w:p w14:paraId="389A7D77" w14:textId="77777777" w:rsidR="002E3F96" w:rsidRDefault="002E3F96" w:rsidP="002E3F96"/>
    <w:p w14:paraId="19CC2050" w14:textId="77777777" w:rsidR="002E3F96" w:rsidRDefault="002E3F96" w:rsidP="002E3F96"/>
    <w:p w14:paraId="47006DFC" w14:textId="77777777" w:rsidR="002E3F96" w:rsidRDefault="002E3F96" w:rsidP="002E3F96"/>
    <w:p w14:paraId="76883CFA" w14:textId="77777777" w:rsidR="002E3F96" w:rsidRDefault="002E3F96" w:rsidP="002E3F96">
      <w:pPr>
        <w:rPr>
          <w:b/>
          <w:bCs/>
        </w:rPr>
      </w:pPr>
      <w:r w:rsidRPr="00CF15D6">
        <w:rPr>
          <w:b/>
          <w:bCs/>
        </w:rPr>
        <w:t>Employee Reaction/Comments: (optional)</w:t>
      </w:r>
    </w:p>
    <w:p w14:paraId="63983A41" w14:textId="77777777" w:rsidR="002E3F96" w:rsidRDefault="002E3F96" w:rsidP="002E3F96">
      <w:pPr>
        <w:rPr>
          <w:b/>
          <w:bCs/>
        </w:rPr>
      </w:pPr>
      <w:r>
        <w:rPr>
          <w:b/>
          <w:bCs/>
        </w:rPr>
        <w:fldChar w:fldCharType="begin">
          <w:ffData>
            <w:name w:val="Text9"/>
            <w:enabled/>
            <w:calcOnExit w:val="0"/>
            <w:textInput/>
          </w:ffData>
        </w:fldChar>
      </w:r>
      <w:bookmarkStart w:id="32" w:name="Text9"/>
      <w:r>
        <w:rPr>
          <w:b/>
          <w:bCs/>
        </w:rPr>
        <w:instrText xml:space="preserve"> FORMTEXT </w:instrText>
      </w:r>
      <w:r>
        <w:rPr>
          <w:b/>
          <w:bCs/>
        </w:rPr>
      </w:r>
      <w:r>
        <w:rPr>
          <w:b/>
          <w:bCs/>
        </w:rPr>
        <w:fldChar w:fldCharType="separate"/>
      </w:r>
      <w:r>
        <w:rPr>
          <w:b/>
          <w:bCs/>
          <w:noProof/>
        </w:rPr>
        <w:t> </w:t>
      </w:r>
      <w:r>
        <w:rPr>
          <w:b/>
          <w:bCs/>
          <w:noProof/>
        </w:rPr>
        <w:t> </w:t>
      </w:r>
      <w:r>
        <w:rPr>
          <w:b/>
          <w:bCs/>
          <w:noProof/>
        </w:rPr>
        <w:t> </w:t>
      </w:r>
      <w:r>
        <w:rPr>
          <w:b/>
          <w:bCs/>
          <w:noProof/>
        </w:rPr>
        <w:t> </w:t>
      </w:r>
      <w:r>
        <w:rPr>
          <w:b/>
          <w:bCs/>
          <w:noProof/>
        </w:rPr>
        <w:t> </w:t>
      </w:r>
      <w:r>
        <w:rPr>
          <w:b/>
          <w:bCs/>
        </w:rPr>
        <w:fldChar w:fldCharType="end"/>
      </w:r>
      <w:bookmarkEnd w:id="32"/>
    </w:p>
    <w:p w14:paraId="61FFBE21" w14:textId="77777777" w:rsidR="002E3F96" w:rsidRPr="00CF15D6" w:rsidRDefault="002E3F96" w:rsidP="002E3F96">
      <w:pPr>
        <w:rPr>
          <w:b/>
          <w:bCs/>
        </w:rPr>
      </w:pPr>
    </w:p>
    <w:p w14:paraId="2B2DF51F" w14:textId="77777777" w:rsidR="002E3F96" w:rsidRDefault="002E3F96" w:rsidP="002E3F96"/>
    <w:p w14:paraId="1D2166C7" w14:textId="77777777" w:rsidR="002E3F96" w:rsidRPr="00CF15D6" w:rsidRDefault="002E3F96" w:rsidP="002E3F96">
      <w:r w:rsidRPr="00CF15D6">
        <w:rPr>
          <w:b/>
          <w:bCs/>
        </w:rPr>
        <w:t>Employee’s Developmental Action Plan for 20__-20__</w:t>
      </w:r>
    </w:p>
    <w:p w14:paraId="2570A2D5" w14:textId="77777777" w:rsidR="002E3F96" w:rsidRDefault="002E3F96" w:rsidP="002E3F96">
      <w:r>
        <w:fldChar w:fldCharType="begin">
          <w:ffData>
            <w:name w:val="Text10"/>
            <w:enabled/>
            <w:calcOnExit w:val="0"/>
            <w:textInput/>
          </w:ffData>
        </w:fldChar>
      </w:r>
      <w:bookmarkStart w:id="33" w:name="Text1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3"/>
    </w:p>
    <w:p w14:paraId="6D23843E" w14:textId="77777777" w:rsidR="002E3F96" w:rsidRDefault="002E3F96" w:rsidP="002E3F96"/>
    <w:p w14:paraId="06952794" w14:textId="77777777" w:rsidR="002E3F96" w:rsidRDefault="002E3F96" w:rsidP="002E3F96"/>
    <w:p w14:paraId="231BFF5B" w14:textId="77777777" w:rsidR="002E3F96" w:rsidRDefault="002E3F96" w:rsidP="002E3F96">
      <w:pPr>
        <w:rPr>
          <w:b/>
          <w:bCs/>
        </w:rPr>
      </w:pPr>
      <w:r w:rsidRPr="00CF15D6">
        <w:rPr>
          <w:b/>
          <w:bCs/>
        </w:rPr>
        <w:t>Employee Signature/Date:</w:t>
      </w:r>
      <w:r>
        <w:rPr>
          <w:b/>
          <w:bCs/>
        </w:rPr>
        <w:t xml:space="preserve"> ______________________________________</w:t>
      </w:r>
    </w:p>
    <w:p w14:paraId="04200E71" w14:textId="77777777" w:rsidR="002E3F96" w:rsidRDefault="002E3F96" w:rsidP="002E3F96">
      <w:pPr>
        <w:rPr>
          <w:b/>
          <w:bCs/>
        </w:rPr>
      </w:pPr>
    </w:p>
    <w:p w14:paraId="5CD6CA5C" w14:textId="77777777" w:rsidR="002E3F96" w:rsidRDefault="002E3F96" w:rsidP="002E3F96">
      <w:pPr>
        <w:rPr>
          <w:b/>
          <w:bCs/>
        </w:rPr>
      </w:pPr>
      <w:r>
        <w:rPr>
          <w:b/>
          <w:bCs/>
        </w:rPr>
        <w:t>Evaluators’ Name/Signature/Date:  _____________________________</w:t>
      </w:r>
    </w:p>
    <w:p w14:paraId="371E05F0" w14:textId="77777777" w:rsidR="002E3F96" w:rsidRDefault="002E3F96" w:rsidP="002E3F96">
      <w:pPr>
        <w:rPr>
          <w:b/>
          <w:bCs/>
        </w:rPr>
      </w:pPr>
      <w:r>
        <w:rPr>
          <w:b/>
          <w:bCs/>
        </w:rPr>
        <w:t>_______________________________</w:t>
      </w:r>
      <w:r>
        <w:rPr>
          <w:b/>
          <w:bCs/>
        </w:rPr>
        <w:tab/>
      </w:r>
      <w:r>
        <w:rPr>
          <w:b/>
          <w:bCs/>
        </w:rPr>
        <w:tab/>
      </w:r>
      <w:r>
        <w:rPr>
          <w:b/>
          <w:bCs/>
        </w:rPr>
        <w:tab/>
        <w:t>_____________________________</w:t>
      </w:r>
    </w:p>
    <w:p w14:paraId="15D68BDA" w14:textId="77777777" w:rsidR="002E3F96" w:rsidRDefault="002E3F96" w:rsidP="002E3F96">
      <w:pPr>
        <w:rPr>
          <w:b/>
          <w:bCs/>
        </w:rPr>
      </w:pPr>
    </w:p>
    <w:p w14:paraId="62BFDE7E" w14:textId="77777777" w:rsidR="002E3F96" w:rsidRDefault="002E3F96" w:rsidP="002E3F96">
      <w:pPr>
        <w:rPr>
          <w:b/>
          <w:bCs/>
        </w:rPr>
      </w:pPr>
      <w:r>
        <w:rPr>
          <w:b/>
          <w:bCs/>
        </w:rPr>
        <w:t>_____________________________</w:t>
      </w:r>
      <w:r>
        <w:rPr>
          <w:b/>
          <w:bCs/>
        </w:rPr>
        <w:tab/>
      </w:r>
      <w:r>
        <w:rPr>
          <w:b/>
          <w:bCs/>
        </w:rPr>
        <w:tab/>
      </w:r>
      <w:r>
        <w:rPr>
          <w:b/>
          <w:bCs/>
        </w:rPr>
        <w:tab/>
      </w:r>
      <w:r>
        <w:rPr>
          <w:b/>
          <w:bCs/>
        </w:rPr>
        <w:tab/>
        <w:t>_____________________________</w:t>
      </w:r>
    </w:p>
    <w:p w14:paraId="75C77FBB" w14:textId="77777777" w:rsidR="002E3F96" w:rsidRPr="00C96680" w:rsidRDefault="002E3F96" w:rsidP="002E3F96"/>
    <w:p w14:paraId="017C21B9" w14:textId="77777777" w:rsidR="002E3F96" w:rsidRDefault="002E3F96" w:rsidP="002E3F96">
      <w:pPr>
        <w:rPr>
          <w:color w:val="000000" w:themeColor="text1"/>
        </w:rPr>
      </w:pPr>
    </w:p>
    <w:p w14:paraId="12266231" w14:textId="77777777" w:rsidR="002E3F96" w:rsidRDefault="002E3F96" w:rsidP="002E3F96">
      <w:pPr>
        <w:rPr>
          <w:color w:val="000000" w:themeColor="text1"/>
        </w:rPr>
      </w:pPr>
    </w:p>
    <w:p w14:paraId="1CC0FD6A" w14:textId="32C68401" w:rsidR="002E3F96" w:rsidRDefault="002E3F96" w:rsidP="006E30A4">
      <w:pPr>
        <w:pStyle w:val="ListParagraph"/>
        <w:rPr>
          <w:rFonts w:ascii="Times New Roman" w:eastAsia="Times New Roman" w:hAnsi="Times New Roman" w:cs="Times New Roman"/>
          <w:sz w:val="20"/>
          <w:szCs w:val="20"/>
        </w:rPr>
      </w:pPr>
    </w:p>
    <w:p w14:paraId="04C2F28F" w14:textId="45E00368" w:rsidR="002E3F96" w:rsidRDefault="002E3F96" w:rsidP="006E30A4">
      <w:pPr>
        <w:pStyle w:val="ListParagraph"/>
        <w:rPr>
          <w:rFonts w:ascii="Times New Roman" w:eastAsia="Times New Roman" w:hAnsi="Times New Roman" w:cs="Times New Roman"/>
          <w:sz w:val="20"/>
          <w:szCs w:val="20"/>
        </w:rPr>
      </w:pPr>
    </w:p>
    <w:p w14:paraId="3DEF941C" w14:textId="2B11BC28" w:rsidR="002E3F96" w:rsidRDefault="002E3F96" w:rsidP="006E30A4">
      <w:pPr>
        <w:pStyle w:val="ListParagraph"/>
        <w:rPr>
          <w:rFonts w:ascii="Times New Roman" w:eastAsia="Times New Roman" w:hAnsi="Times New Roman" w:cs="Times New Roman"/>
          <w:sz w:val="20"/>
          <w:szCs w:val="20"/>
        </w:rPr>
      </w:pPr>
    </w:p>
    <w:p w14:paraId="626C1708" w14:textId="67BC7934" w:rsidR="002E3F96" w:rsidRDefault="002E3F96" w:rsidP="006E30A4">
      <w:pPr>
        <w:pStyle w:val="ListParagraph"/>
        <w:rPr>
          <w:rFonts w:ascii="Times New Roman" w:eastAsia="Times New Roman" w:hAnsi="Times New Roman" w:cs="Times New Roman"/>
          <w:sz w:val="20"/>
          <w:szCs w:val="20"/>
        </w:rPr>
      </w:pPr>
    </w:p>
    <w:p w14:paraId="44829DED" w14:textId="61F1655D" w:rsidR="002E3F96" w:rsidRDefault="002E3F96" w:rsidP="006E30A4">
      <w:pPr>
        <w:pStyle w:val="ListParagraph"/>
        <w:rPr>
          <w:rFonts w:ascii="Times New Roman" w:eastAsia="Times New Roman" w:hAnsi="Times New Roman" w:cs="Times New Roman"/>
          <w:sz w:val="20"/>
          <w:szCs w:val="20"/>
        </w:rPr>
      </w:pPr>
    </w:p>
    <w:p w14:paraId="04CA7994" w14:textId="66A6DF9B" w:rsidR="002E3F96" w:rsidRDefault="002E3F96" w:rsidP="006E30A4">
      <w:pPr>
        <w:pStyle w:val="ListParagraph"/>
        <w:rPr>
          <w:rFonts w:ascii="Times New Roman" w:eastAsia="Times New Roman" w:hAnsi="Times New Roman" w:cs="Times New Roman"/>
          <w:sz w:val="20"/>
          <w:szCs w:val="20"/>
        </w:rPr>
      </w:pPr>
    </w:p>
    <w:p w14:paraId="2ADD2A08" w14:textId="01A23DE4" w:rsidR="002E3F96" w:rsidRDefault="002E3F96" w:rsidP="006E30A4">
      <w:pPr>
        <w:pStyle w:val="ListParagraph"/>
        <w:rPr>
          <w:rFonts w:ascii="Times New Roman" w:eastAsia="Times New Roman" w:hAnsi="Times New Roman" w:cs="Times New Roman"/>
          <w:sz w:val="20"/>
          <w:szCs w:val="20"/>
        </w:rPr>
      </w:pPr>
    </w:p>
    <w:p w14:paraId="482D0428" w14:textId="02055272" w:rsidR="002E3F96" w:rsidRDefault="002E3F96" w:rsidP="006E30A4">
      <w:pPr>
        <w:pStyle w:val="ListParagraph"/>
        <w:rPr>
          <w:rFonts w:ascii="Times New Roman" w:eastAsia="Times New Roman" w:hAnsi="Times New Roman" w:cs="Times New Roman"/>
          <w:sz w:val="20"/>
          <w:szCs w:val="20"/>
        </w:rPr>
      </w:pPr>
    </w:p>
    <w:p w14:paraId="21388B2D" w14:textId="113FF3D3" w:rsidR="002E3F96" w:rsidRDefault="002E3F96" w:rsidP="006E30A4">
      <w:pPr>
        <w:pStyle w:val="ListParagraph"/>
        <w:rPr>
          <w:rFonts w:ascii="Times New Roman" w:eastAsia="Times New Roman" w:hAnsi="Times New Roman" w:cs="Times New Roman"/>
          <w:sz w:val="20"/>
          <w:szCs w:val="20"/>
        </w:rPr>
      </w:pPr>
    </w:p>
    <w:p w14:paraId="5D79B227" w14:textId="20B46D78" w:rsidR="002E3F96" w:rsidRDefault="002E3F96" w:rsidP="006E30A4">
      <w:pPr>
        <w:pStyle w:val="ListParagraph"/>
        <w:rPr>
          <w:rFonts w:ascii="Times New Roman" w:eastAsia="Times New Roman" w:hAnsi="Times New Roman" w:cs="Times New Roman"/>
          <w:sz w:val="20"/>
          <w:szCs w:val="20"/>
        </w:rPr>
      </w:pPr>
    </w:p>
    <w:p w14:paraId="44D84C44" w14:textId="38F2A4F8" w:rsidR="002E3F96" w:rsidRDefault="002E3F96" w:rsidP="006E30A4">
      <w:pPr>
        <w:pStyle w:val="ListParagraph"/>
        <w:rPr>
          <w:rFonts w:ascii="Times New Roman" w:eastAsia="Times New Roman" w:hAnsi="Times New Roman" w:cs="Times New Roman"/>
          <w:sz w:val="20"/>
          <w:szCs w:val="20"/>
        </w:rPr>
      </w:pPr>
    </w:p>
    <w:p w14:paraId="4FAF96E2" w14:textId="1E3C3F4F" w:rsidR="002E3F96" w:rsidRDefault="002E3F96" w:rsidP="006E30A4">
      <w:pPr>
        <w:pStyle w:val="ListParagraph"/>
        <w:rPr>
          <w:rFonts w:ascii="Times New Roman" w:eastAsia="Times New Roman" w:hAnsi="Times New Roman" w:cs="Times New Roman"/>
          <w:sz w:val="20"/>
          <w:szCs w:val="20"/>
        </w:rPr>
      </w:pPr>
    </w:p>
    <w:p w14:paraId="08558010" w14:textId="531E886E" w:rsidR="002E3F96" w:rsidRDefault="002E3F96" w:rsidP="006E30A4">
      <w:pPr>
        <w:pStyle w:val="ListParagraph"/>
        <w:rPr>
          <w:rFonts w:ascii="Times New Roman" w:eastAsia="Times New Roman" w:hAnsi="Times New Roman" w:cs="Times New Roman"/>
          <w:sz w:val="20"/>
          <w:szCs w:val="20"/>
        </w:rPr>
      </w:pPr>
    </w:p>
    <w:p w14:paraId="5564BAA7" w14:textId="14597894" w:rsidR="002E3F96" w:rsidRDefault="002E3F96" w:rsidP="006E30A4">
      <w:pPr>
        <w:pStyle w:val="ListParagraph"/>
        <w:rPr>
          <w:rFonts w:ascii="Times New Roman" w:eastAsia="Times New Roman" w:hAnsi="Times New Roman" w:cs="Times New Roman"/>
          <w:sz w:val="20"/>
          <w:szCs w:val="20"/>
        </w:rPr>
      </w:pPr>
    </w:p>
    <w:p w14:paraId="47738C6C" w14:textId="36DEF017" w:rsidR="002E3F96" w:rsidRDefault="002E3F96" w:rsidP="006E30A4">
      <w:pPr>
        <w:pStyle w:val="ListParagraph"/>
        <w:rPr>
          <w:rFonts w:ascii="Times New Roman" w:eastAsia="Times New Roman" w:hAnsi="Times New Roman" w:cs="Times New Roman"/>
          <w:sz w:val="20"/>
          <w:szCs w:val="20"/>
        </w:rPr>
      </w:pPr>
    </w:p>
    <w:p w14:paraId="21AD6891" w14:textId="14913DB9" w:rsidR="002E3F96" w:rsidRDefault="002E3F96" w:rsidP="006E30A4">
      <w:pPr>
        <w:pStyle w:val="ListParagraph"/>
        <w:rPr>
          <w:rFonts w:ascii="Times New Roman" w:eastAsia="Times New Roman" w:hAnsi="Times New Roman" w:cs="Times New Roman"/>
          <w:sz w:val="20"/>
          <w:szCs w:val="20"/>
        </w:rPr>
      </w:pPr>
    </w:p>
    <w:p w14:paraId="22F99AC8" w14:textId="5CB3A373" w:rsidR="002E3F96" w:rsidRDefault="002E3F96" w:rsidP="006E30A4">
      <w:pPr>
        <w:pStyle w:val="ListParagraph"/>
        <w:rPr>
          <w:rFonts w:ascii="Times New Roman" w:eastAsia="Times New Roman" w:hAnsi="Times New Roman" w:cs="Times New Roman"/>
          <w:sz w:val="20"/>
          <w:szCs w:val="20"/>
        </w:rPr>
      </w:pPr>
    </w:p>
    <w:p w14:paraId="729266D7" w14:textId="75802DCE" w:rsidR="002E3F96" w:rsidRDefault="002E3F96" w:rsidP="006E30A4">
      <w:pPr>
        <w:pStyle w:val="ListParagraph"/>
        <w:rPr>
          <w:rFonts w:ascii="Times New Roman" w:eastAsia="Times New Roman" w:hAnsi="Times New Roman" w:cs="Times New Roman"/>
          <w:sz w:val="20"/>
          <w:szCs w:val="20"/>
        </w:rPr>
      </w:pPr>
    </w:p>
    <w:p w14:paraId="516A20A9" w14:textId="6F73D1BA" w:rsidR="002E3F96" w:rsidRDefault="002E3F96" w:rsidP="006E30A4">
      <w:pPr>
        <w:pStyle w:val="ListParagraph"/>
        <w:rPr>
          <w:rFonts w:ascii="Times New Roman" w:eastAsia="Times New Roman" w:hAnsi="Times New Roman" w:cs="Times New Roman"/>
          <w:sz w:val="20"/>
          <w:szCs w:val="20"/>
        </w:rPr>
      </w:pPr>
    </w:p>
    <w:p w14:paraId="4941C0B5" w14:textId="7A8ACE92" w:rsidR="002E3F96" w:rsidRDefault="002E3F96" w:rsidP="006E30A4">
      <w:pPr>
        <w:pStyle w:val="ListParagraph"/>
        <w:rPr>
          <w:rFonts w:ascii="Times New Roman" w:eastAsia="Times New Roman" w:hAnsi="Times New Roman" w:cs="Times New Roman"/>
          <w:sz w:val="20"/>
          <w:szCs w:val="20"/>
        </w:rPr>
      </w:pPr>
    </w:p>
    <w:p w14:paraId="3A23A9AE" w14:textId="05314EC2" w:rsidR="002E3F96" w:rsidRDefault="002E3F96" w:rsidP="006E30A4">
      <w:pPr>
        <w:pStyle w:val="ListParagraph"/>
        <w:rPr>
          <w:rFonts w:ascii="Times New Roman" w:eastAsia="Times New Roman" w:hAnsi="Times New Roman" w:cs="Times New Roman"/>
          <w:sz w:val="20"/>
          <w:szCs w:val="20"/>
        </w:rPr>
      </w:pPr>
    </w:p>
    <w:p w14:paraId="4FA71416" w14:textId="57BA5EE4" w:rsidR="002E3F96" w:rsidRDefault="002E3F96" w:rsidP="006E30A4">
      <w:pPr>
        <w:pStyle w:val="ListParagraph"/>
        <w:rPr>
          <w:rFonts w:ascii="Times New Roman" w:eastAsia="Times New Roman" w:hAnsi="Times New Roman" w:cs="Times New Roman"/>
          <w:sz w:val="20"/>
          <w:szCs w:val="20"/>
        </w:rPr>
      </w:pPr>
    </w:p>
    <w:p w14:paraId="23D734EF" w14:textId="12168214" w:rsidR="002E3F96" w:rsidRDefault="002E3F96" w:rsidP="006E30A4">
      <w:pPr>
        <w:pStyle w:val="ListParagraph"/>
        <w:rPr>
          <w:rFonts w:ascii="Times New Roman" w:eastAsia="Times New Roman" w:hAnsi="Times New Roman" w:cs="Times New Roman"/>
          <w:sz w:val="20"/>
          <w:szCs w:val="20"/>
        </w:rPr>
      </w:pPr>
    </w:p>
    <w:p w14:paraId="0488F729" w14:textId="157E94B9" w:rsidR="002E3F96" w:rsidRDefault="002E3F96" w:rsidP="006E30A4">
      <w:pPr>
        <w:pStyle w:val="ListParagraph"/>
        <w:rPr>
          <w:rFonts w:ascii="Times New Roman" w:eastAsia="Times New Roman" w:hAnsi="Times New Roman" w:cs="Times New Roman"/>
          <w:sz w:val="20"/>
          <w:szCs w:val="20"/>
        </w:rPr>
      </w:pPr>
    </w:p>
    <w:p w14:paraId="341C32DB" w14:textId="4EA534F4" w:rsidR="002E3F96" w:rsidRPr="002E3F96" w:rsidRDefault="002E3F96" w:rsidP="002E3F96">
      <w:pPr>
        <w:pStyle w:val="ListParagraph"/>
        <w:jc w:val="center"/>
        <w:rPr>
          <w:rFonts w:ascii="Times New Roman" w:eastAsia="Times New Roman" w:hAnsi="Times New Roman" w:cs="Times New Roman"/>
          <w:b/>
          <w:bCs/>
        </w:rPr>
      </w:pPr>
      <w:r w:rsidRPr="002E3F96">
        <w:rPr>
          <w:rFonts w:ascii="Times New Roman" w:eastAsia="Times New Roman" w:hAnsi="Times New Roman" w:cs="Times New Roman"/>
          <w:b/>
          <w:bCs/>
        </w:rPr>
        <w:lastRenderedPageBreak/>
        <w:t>POLICY AND PROCECURE: COFLICT OF INTEREST</w:t>
      </w:r>
    </w:p>
    <w:p w14:paraId="32ED639C" w14:textId="1BF5643C" w:rsidR="002E3F96" w:rsidRPr="002E3F96" w:rsidRDefault="002E3F96" w:rsidP="002E3F96">
      <w:pPr>
        <w:pStyle w:val="ListParagraph"/>
        <w:jc w:val="center"/>
        <w:rPr>
          <w:rFonts w:ascii="Times New Roman" w:eastAsia="Times New Roman" w:hAnsi="Times New Roman" w:cs="Times New Roman"/>
          <w:b/>
          <w:bCs/>
        </w:rPr>
      </w:pPr>
      <w:r w:rsidRPr="002E3F96">
        <w:rPr>
          <w:rFonts w:ascii="Times New Roman" w:eastAsia="Times New Roman" w:hAnsi="Times New Roman" w:cs="Times New Roman"/>
          <w:b/>
          <w:bCs/>
        </w:rPr>
        <w:t>DRAFT</w:t>
      </w:r>
    </w:p>
    <w:p w14:paraId="66E53FF7" w14:textId="03D3D029" w:rsidR="002E3F96" w:rsidRDefault="002E3F96" w:rsidP="006E30A4">
      <w:pPr>
        <w:pStyle w:val="ListParagraph"/>
        <w:rPr>
          <w:rFonts w:ascii="Times New Roman" w:eastAsia="Times New Roman" w:hAnsi="Times New Roman" w:cs="Times New Roman"/>
          <w:sz w:val="20"/>
          <w:szCs w:val="20"/>
        </w:rPr>
      </w:pPr>
    </w:p>
    <w:p w14:paraId="6FE557CF" w14:textId="4C6692C4" w:rsidR="002E3F96" w:rsidRDefault="002E3F96" w:rsidP="006E30A4">
      <w:pPr>
        <w:pStyle w:val="ListParagraph"/>
        <w:rPr>
          <w:rFonts w:ascii="Times New Roman" w:eastAsia="Times New Roman" w:hAnsi="Times New Roman" w:cs="Times New Roman"/>
          <w:sz w:val="20"/>
          <w:szCs w:val="20"/>
        </w:rPr>
      </w:pPr>
    </w:p>
    <w:p w14:paraId="161938B4" w14:textId="77777777" w:rsidR="002E3F96" w:rsidRDefault="002E3F96" w:rsidP="006E30A4">
      <w:pPr>
        <w:pStyle w:val="ListParagraph"/>
        <w:rPr>
          <w:rFonts w:ascii="Times New Roman" w:eastAsia="Times New Roman" w:hAnsi="Times New Roman" w:cs="Times New Roman"/>
          <w:sz w:val="20"/>
          <w:szCs w:val="20"/>
        </w:rPr>
      </w:pPr>
    </w:p>
    <w:p w14:paraId="0E61A556" w14:textId="77777777" w:rsidR="002E3F96" w:rsidRPr="00D333BB" w:rsidRDefault="002E3F96" w:rsidP="002E3F96">
      <w:pPr>
        <w:rPr>
          <w:b/>
          <w:bCs/>
          <w:u w:val="single"/>
        </w:rPr>
      </w:pPr>
      <w:r w:rsidRPr="00D333BB">
        <w:rPr>
          <w:b/>
          <w:bCs/>
          <w:u w:val="single"/>
        </w:rPr>
        <w:t>PURPOSE:</w:t>
      </w:r>
    </w:p>
    <w:p w14:paraId="53108BD7" w14:textId="77777777" w:rsidR="002E3F96" w:rsidRDefault="002E3F96" w:rsidP="002E3F96">
      <w:r w:rsidRPr="00D333BB">
        <w:t>Th</w:t>
      </w:r>
      <w:r>
        <w:t xml:space="preserve">is </w:t>
      </w:r>
      <w:proofErr w:type="gramStart"/>
      <w:r>
        <w:t>C</w:t>
      </w:r>
      <w:r w:rsidRPr="00D333BB">
        <w:t xml:space="preserve">onflict of </w:t>
      </w:r>
      <w:r>
        <w:t>I</w:t>
      </w:r>
      <w:r w:rsidRPr="00D333BB">
        <w:t>nterest</w:t>
      </w:r>
      <w:proofErr w:type="gramEnd"/>
      <w:r w:rsidRPr="00D333BB">
        <w:t xml:space="preserve"> </w:t>
      </w:r>
      <w:r>
        <w:t>P</w:t>
      </w:r>
      <w:r w:rsidRPr="00D333BB">
        <w:t xml:space="preserve">olicy </w:t>
      </w:r>
      <w:r>
        <w:t>serves t</w:t>
      </w:r>
      <w:r w:rsidRPr="00D333BB">
        <w:t xml:space="preserve">o protect </w:t>
      </w:r>
      <w:r>
        <w:t>La Academia Dolores Huerta</w:t>
      </w:r>
      <w:r w:rsidRPr="00D333BB">
        <w:t xml:space="preserve"> (</w:t>
      </w:r>
      <w:r>
        <w:t>LADH</w:t>
      </w:r>
      <w:r w:rsidRPr="00D333BB">
        <w:t>)</w:t>
      </w:r>
      <w:r>
        <w:t xml:space="preserve"> </w:t>
      </w:r>
      <w:r w:rsidRPr="00D333BB">
        <w:t>when it is contemplating entering into a transaction or arrangement that might benefit the private interest of a member of the school’s Governance Council</w:t>
      </w:r>
      <w:r>
        <w:t xml:space="preserve"> (GC)</w:t>
      </w:r>
      <w:r w:rsidRPr="00D333BB">
        <w:t xml:space="preserve"> or an</w:t>
      </w:r>
      <w:r>
        <w:t>y LADH</w:t>
      </w:r>
      <w:r w:rsidRPr="00D333BB">
        <w:t xml:space="preserve"> employee</w:t>
      </w:r>
      <w:r>
        <w:t xml:space="preserve">, </w:t>
      </w:r>
      <w:r w:rsidRPr="00D333BB">
        <w:t>or that might result in a possible benefit to a related entity or person. This policy is intended to supplement but not replace any applicable state and federal laws governing conflict of interest applicable to charter school governing bodies, public schools, or their</w:t>
      </w:r>
      <w:r>
        <w:t xml:space="preserve"> employees.</w:t>
      </w:r>
    </w:p>
    <w:p w14:paraId="3CD18867" w14:textId="77777777" w:rsidR="002E3F96" w:rsidRDefault="002E3F96" w:rsidP="002E3F96"/>
    <w:p w14:paraId="4D6AB454" w14:textId="77777777" w:rsidR="002E3F96" w:rsidRDefault="002E3F96" w:rsidP="002E3F96">
      <w:pPr>
        <w:rPr>
          <w:b/>
          <w:bCs/>
          <w:u w:val="single"/>
        </w:rPr>
      </w:pPr>
      <w:r w:rsidRPr="00D333BB">
        <w:rPr>
          <w:b/>
          <w:bCs/>
          <w:u w:val="single"/>
        </w:rPr>
        <w:t>DEFINITIONS</w:t>
      </w:r>
      <w:r>
        <w:rPr>
          <w:b/>
          <w:bCs/>
          <w:u w:val="single"/>
        </w:rPr>
        <w:t>:</w:t>
      </w:r>
    </w:p>
    <w:p w14:paraId="1194DD59" w14:textId="77777777" w:rsidR="002E3F96" w:rsidRDefault="002E3F96" w:rsidP="002E3F96">
      <w:r w:rsidRPr="00D333BB">
        <w:t xml:space="preserve">1. </w:t>
      </w:r>
      <w:r w:rsidRPr="00D333BB">
        <w:rPr>
          <w:u w:val="single"/>
        </w:rPr>
        <w:t>Conflict of Interest</w:t>
      </w:r>
      <w:r w:rsidRPr="00D333BB">
        <w:t xml:space="preserve">: a conflict arises when a </w:t>
      </w:r>
      <w:r>
        <w:t xml:space="preserve">LADH </w:t>
      </w:r>
      <w:r w:rsidRPr="00D333BB">
        <w:t>G</w:t>
      </w:r>
      <w:r>
        <w:t>C</w:t>
      </w:r>
      <w:r w:rsidRPr="00D333BB">
        <w:t xml:space="preserve"> member, employee, any member of their immediate family, or their domestic partner, has a financial or familial relationship in or with a person, firm, or company that </w:t>
      </w:r>
      <w:r>
        <w:t xml:space="preserve">LADH </w:t>
      </w:r>
      <w:r w:rsidRPr="00D333BB">
        <w:t xml:space="preserve">has selected to receive a contract or lease for goods, services, or real property. </w:t>
      </w:r>
    </w:p>
    <w:p w14:paraId="16FC6937" w14:textId="77777777" w:rsidR="002E3F96" w:rsidRDefault="002E3F96" w:rsidP="002E3F96">
      <w:r w:rsidRPr="00D333BB">
        <w:t xml:space="preserve">2. </w:t>
      </w:r>
      <w:r w:rsidRPr="00D333BB">
        <w:rPr>
          <w:u w:val="single"/>
        </w:rPr>
        <w:t>Interested Person</w:t>
      </w:r>
      <w:r w:rsidRPr="00D333BB">
        <w:t xml:space="preserve">: any </w:t>
      </w:r>
      <w:r>
        <w:t xml:space="preserve">LADH </w:t>
      </w:r>
      <w:r w:rsidRPr="00D333BB">
        <w:t>GC member or employe</w:t>
      </w:r>
      <w:r>
        <w:t>e</w:t>
      </w:r>
      <w:r w:rsidRPr="00D333BB">
        <w:t xml:space="preserve"> who has a direct or indirect financial interest</w:t>
      </w:r>
      <w:r>
        <w:t xml:space="preserve"> </w:t>
      </w:r>
      <w:r w:rsidRPr="00D333BB">
        <w:t xml:space="preserve"> </w:t>
      </w:r>
    </w:p>
    <w:p w14:paraId="6C5D1A33" w14:textId="77777777" w:rsidR="002E3F96" w:rsidRDefault="002E3F96" w:rsidP="002E3F96">
      <w:r w:rsidRPr="00D333BB">
        <w:t xml:space="preserve">3. </w:t>
      </w:r>
      <w:r w:rsidRPr="00D333BB">
        <w:rPr>
          <w:u w:val="single"/>
        </w:rPr>
        <w:t>Financial Interest</w:t>
      </w:r>
      <w:r w:rsidRPr="00D333BB">
        <w:t xml:space="preserve">: financial interest </w:t>
      </w:r>
      <w:r>
        <w:t xml:space="preserve">is present </w:t>
      </w:r>
      <w:r w:rsidRPr="00D333BB">
        <w:t xml:space="preserve">if the person would have/does directly, or indirectly, through business, investment, or family: </w:t>
      </w:r>
    </w:p>
    <w:p w14:paraId="4AC311B6" w14:textId="77777777" w:rsidR="002E3F96" w:rsidRDefault="002E3F96" w:rsidP="002E3F96">
      <w:pPr>
        <w:ind w:left="720"/>
      </w:pPr>
      <w:r w:rsidRPr="00D333BB">
        <w:t xml:space="preserve">a. </w:t>
      </w:r>
      <w:proofErr w:type="gramStart"/>
      <w:r>
        <w:t>have</w:t>
      </w:r>
      <w:proofErr w:type="gramEnd"/>
      <w:r>
        <w:t xml:space="preserve"> </w:t>
      </w:r>
      <w:r w:rsidRPr="00D333BB">
        <w:t xml:space="preserve">an ownership or investment interest in any entity or third party with which </w:t>
      </w:r>
      <w:r>
        <w:t>LADH</w:t>
      </w:r>
      <w:r w:rsidRPr="00D333BB">
        <w:t xml:space="preserve"> has a transaction or arrangement; </w:t>
      </w:r>
    </w:p>
    <w:p w14:paraId="388B3E45" w14:textId="77777777" w:rsidR="002E3F96" w:rsidRDefault="002E3F96" w:rsidP="002E3F96">
      <w:pPr>
        <w:ind w:left="720"/>
      </w:pPr>
      <w:r w:rsidRPr="00D333BB">
        <w:t xml:space="preserve">b. </w:t>
      </w:r>
      <w:proofErr w:type="gramStart"/>
      <w:r>
        <w:t>have</w:t>
      </w:r>
      <w:proofErr w:type="gramEnd"/>
      <w:r>
        <w:t xml:space="preserve"> </w:t>
      </w:r>
      <w:r w:rsidRPr="00D333BB">
        <w:t xml:space="preserve">a compensation arrangement with </w:t>
      </w:r>
      <w:r>
        <w:t>LADH</w:t>
      </w:r>
      <w:r w:rsidRPr="00D333BB">
        <w:t xml:space="preserve"> or with any entity or individual with which </w:t>
      </w:r>
      <w:r>
        <w:t>LADH</w:t>
      </w:r>
      <w:r w:rsidRPr="00D333BB">
        <w:t xml:space="preserve"> has a related transaction or arrangement; </w:t>
      </w:r>
    </w:p>
    <w:p w14:paraId="50E0BE06" w14:textId="77777777" w:rsidR="002E3F96" w:rsidRDefault="002E3F96" w:rsidP="002E3F96">
      <w:pPr>
        <w:ind w:left="720"/>
      </w:pPr>
      <w:r w:rsidRPr="00D333BB">
        <w:t xml:space="preserve">c. </w:t>
      </w:r>
      <w:proofErr w:type="gramStart"/>
      <w:r>
        <w:t>have</w:t>
      </w:r>
      <w:proofErr w:type="gramEnd"/>
      <w:r>
        <w:t xml:space="preserve"> </w:t>
      </w:r>
      <w:r w:rsidRPr="00D333BB">
        <w:t xml:space="preserve">a potential ownership or investment interest in, or compensation arrangement with, any entity or individual with which </w:t>
      </w:r>
      <w:r>
        <w:t>LADH</w:t>
      </w:r>
      <w:r w:rsidRPr="00D333BB">
        <w:t xml:space="preserve"> is negotiating a transaction or arrangement; </w:t>
      </w:r>
    </w:p>
    <w:p w14:paraId="58E6C7AA" w14:textId="77777777" w:rsidR="002E3F96" w:rsidRDefault="002E3F96" w:rsidP="002E3F96">
      <w:pPr>
        <w:ind w:left="720"/>
      </w:pPr>
      <w:r>
        <w:t>d</w:t>
      </w:r>
      <w:r w:rsidRPr="00D333BB">
        <w:t xml:space="preserve">. hold office, serves on the board, participates in management, or is otherwise employed with any third party dealing with </w:t>
      </w:r>
      <w:r>
        <w:t>LADH</w:t>
      </w:r>
      <w:r w:rsidRPr="00D333BB">
        <w:t xml:space="preserve">; or </w:t>
      </w:r>
    </w:p>
    <w:p w14:paraId="2886BCA5" w14:textId="77777777" w:rsidR="002E3F96" w:rsidRDefault="002E3F96" w:rsidP="002E3F96">
      <w:pPr>
        <w:ind w:left="720"/>
      </w:pPr>
      <w:r>
        <w:t>e</w:t>
      </w:r>
      <w:r w:rsidRPr="00D333BB">
        <w:t xml:space="preserve">. receives personal gifts, loans or other financial benefits from third parties dealing with </w:t>
      </w:r>
      <w:r>
        <w:t>LADH</w:t>
      </w:r>
      <w:r w:rsidRPr="00D333BB">
        <w:t xml:space="preserve">. </w:t>
      </w:r>
    </w:p>
    <w:p w14:paraId="53FFD165" w14:textId="77777777" w:rsidR="002E3F96" w:rsidRDefault="002E3F96" w:rsidP="002E3F96">
      <w:r w:rsidRPr="00D333BB">
        <w:t xml:space="preserve">4. </w:t>
      </w:r>
      <w:r w:rsidRPr="00D333BB">
        <w:rPr>
          <w:u w:val="single"/>
        </w:rPr>
        <w:t>Family Members</w:t>
      </w:r>
      <w:r w:rsidRPr="00D333BB">
        <w:t xml:space="preserve">: spouses, fathers, </w:t>
      </w:r>
      <w:r>
        <w:t xml:space="preserve">mothers, stepfather, stepmother, brothers, sisters, stepsiblings, sons, daughters, stepchildren, </w:t>
      </w:r>
      <w:r w:rsidRPr="00D333BB">
        <w:t>fathers-in-law, mothers-in-law, brothers-in-law, sisters-in-law, sons-in-law, daughters-in-law, or domestic partners are considered to be family members</w:t>
      </w:r>
      <w:r>
        <w:t xml:space="preserve">. </w:t>
      </w:r>
    </w:p>
    <w:p w14:paraId="1810E629" w14:textId="77777777" w:rsidR="002E3F96" w:rsidRDefault="002E3F96" w:rsidP="002E3F96">
      <w:r w:rsidRPr="00D333BB">
        <w:t xml:space="preserve">5. </w:t>
      </w:r>
      <w:r w:rsidRPr="00D333BB">
        <w:rPr>
          <w:u w:val="single"/>
        </w:rPr>
        <w:t>Compensation</w:t>
      </w:r>
      <w:r w:rsidRPr="00D333BB">
        <w:t xml:space="preserve">: includes </w:t>
      </w:r>
      <w:r>
        <w:t xml:space="preserve">any </w:t>
      </w:r>
      <w:r w:rsidRPr="00D333BB">
        <w:t>direct and indirect payment, financial benefit, or remuneration as well as gifts or favors.</w:t>
      </w:r>
    </w:p>
    <w:p w14:paraId="5B5A7DE5" w14:textId="77777777" w:rsidR="002E3F96" w:rsidRDefault="002E3F96" w:rsidP="002E3F96"/>
    <w:p w14:paraId="399CB393" w14:textId="77777777" w:rsidR="002E3F96" w:rsidRDefault="002E3F96" w:rsidP="002E3F96">
      <w:r w:rsidRPr="00D60433">
        <w:rPr>
          <w:b/>
          <w:bCs/>
          <w:u w:val="single"/>
        </w:rPr>
        <w:t>PROHIBITED TRANSACTIONS</w:t>
      </w:r>
      <w:r>
        <w:t>:</w:t>
      </w:r>
      <w:r w:rsidRPr="00D60433">
        <w:t xml:space="preserve"> </w:t>
      </w:r>
    </w:p>
    <w:p w14:paraId="4BA1F222" w14:textId="77777777" w:rsidR="002E3F96" w:rsidRDefault="002E3F96" w:rsidP="002E3F96">
      <w:r w:rsidRPr="00D60433">
        <w:t xml:space="preserve">1. </w:t>
      </w:r>
      <w:r w:rsidRPr="00D60433">
        <w:rPr>
          <w:u w:val="single"/>
        </w:rPr>
        <w:t>GC member</w:t>
      </w:r>
      <w:r>
        <w:rPr>
          <w:u w:val="single"/>
        </w:rPr>
        <w:t xml:space="preserve"> Employment</w:t>
      </w:r>
      <w:r>
        <w:t xml:space="preserve">: </w:t>
      </w:r>
      <w:r w:rsidRPr="00D60433">
        <w:t xml:space="preserve"> </w:t>
      </w:r>
      <w:r>
        <w:t xml:space="preserve">LADH </w:t>
      </w:r>
      <w:r w:rsidRPr="00D60433">
        <w:t xml:space="preserve">GC members and/or their family members may not be employed by </w:t>
      </w:r>
      <w:r>
        <w:t>LADH</w:t>
      </w:r>
      <w:r w:rsidRPr="00D60433">
        <w:t xml:space="preserve"> and may not contract with it to provide goods or services for compensation. Members may be reimbursed, however, in accordance with the New Mexico Per Diem and Mileage Act for reasonable expenses incurred (such as travel and training) and which have been given appropriate approval. </w:t>
      </w:r>
    </w:p>
    <w:p w14:paraId="1ED2D320" w14:textId="77777777" w:rsidR="002E3F96" w:rsidRDefault="002E3F96" w:rsidP="002E3F96">
      <w:r w:rsidRPr="00D60433">
        <w:t xml:space="preserve">2. </w:t>
      </w:r>
      <w:r w:rsidRPr="00D60433">
        <w:rPr>
          <w:u w:val="single"/>
        </w:rPr>
        <w:t>Participation in GC Actions</w:t>
      </w:r>
      <w:r>
        <w:t>:</w:t>
      </w:r>
      <w:r w:rsidRPr="00D60433">
        <w:t xml:space="preserve"> GC members shall not participate in the selection, award, or administration of any contract, if the </w:t>
      </w:r>
      <w:r>
        <w:t>LADH</w:t>
      </w:r>
      <w:r w:rsidRPr="00D60433">
        <w:t xml:space="preserve"> GC determines that a real or apparent conflict of interest exists. </w:t>
      </w:r>
    </w:p>
    <w:p w14:paraId="18FA4520" w14:textId="77777777" w:rsidR="002E3F96" w:rsidRDefault="002E3F96" w:rsidP="002E3F96">
      <w:r w:rsidRPr="00D60433">
        <w:t xml:space="preserve">3. </w:t>
      </w:r>
      <w:r w:rsidRPr="00D60433">
        <w:rPr>
          <w:u w:val="single"/>
        </w:rPr>
        <w:t xml:space="preserve">Employment of </w:t>
      </w:r>
      <w:r w:rsidRPr="00FC4E11">
        <w:rPr>
          <w:u w:val="single"/>
        </w:rPr>
        <w:t>LADH Head Administrator</w:t>
      </w:r>
      <w:r w:rsidRPr="00D60433">
        <w:rPr>
          <w:u w:val="single"/>
        </w:rPr>
        <w:t>’s Family Members</w:t>
      </w:r>
      <w:r>
        <w:t>:</w:t>
      </w:r>
      <w:r w:rsidRPr="00D60433">
        <w:t xml:space="preserve"> </w:t>
      </w:r>
      <w:r>
        <w:t>LADH Head Administrator</w:t>
      </w:r>
      <w:r w:rsidRPr="00D60433">
        <w:t xml:space="preserve"> shall not initially employ or approve the initial employment in any capacity of a person who is a family member of the GC or the </w:t>
      </w:r>
      <w:r>
        <w:t>Head Administrator</w:t>
      </w:r>
      <w:r w:rsidRPr="00D60433">
        <w:t xml:space="preserve">. However, after due consideration, the GC may waive the nepotism rule for family members of the </w:t>
      </w:r>
      <w:r>
        <w:t>Head Administrator</w:t>
      </w:r>
      <w:r w:rsidRPr="00D60433">
        <w:t xml:space="preserve">. </w:t>
      </w:r>
    </w:p>
    <w:p w14:paraId="543A8F93" w14:textId="77777777" w:rsidR="002E3F96" w:rsidRDefault="002E3F96" w:rsidP="002E3F96">
      <w:r w:rsidRPr="00D60433">
        <w:t xml:space="preserve">4. </w:t>
      </w:r>
      <w:r w:rsidRPr="00D60433">
        <w:rPr>
          <w:u w:val="single"/>
        </w:rPr>
        <w:t>Gifts and Favors</w:t>
      </w:r>
      <w:r>
        <w:t>:</w:t>
      </w:r>
      <w:r w:rsidRPr="00D60433">
        <w:t xml:space="preserve"> </w:t>
      </w:r>
      <w:r>
        <w:t>G</w:t>
      </w:r>
      <w:r w:rsidRPr="00D60433">
        <w:t xml:space="preserve">C members and </w:t>
      </w:r>
      <w:r>
        <w:t xml:space="preserve">LADH </w:t>
      </w:r>
      <w:r w:rsidRPr="00D60433">
        <w:t xml:space="preserve">employees shall neither </w:t>
      </w:r>
      <w:r>
        <w:t>request</w:t>
      </w:r>
      <w:r w:rsidRPr="00D60433">
        <w:t xml:space="preserve"> nor accept gratuities, favors, or anything of monetary value from contractors, or parties to sub</w:t>
      </w:r>
      <w:r>
        <w:t>-</w:t>
      </w:r>
      <w:r w:rsidRPr="00D60433">
        <w:t xml:space="preserve">agreements. </w:t>
      </w:r>
    </w:p>
    <w:p w14:paraId="65A2E805" w14:textId="77777777" w:rsidR="002E3F96" w:rsidRDefault="002E3F96" w:rsidP="002E3F96">
      <w:r w:rsidRPr="00D60433">
        <w:t xml:space="preserve">5. </w:t>
      </w:r>
      <w:r w:rsidRPr="00D60433">
        <w:rPr>
          <w:u w:val="single"/>
        </w:rPr>
        <w:t>Prohibited Sales for Employees</w:t>
      </w:r>
      <w:r>
        <w:t>:</w:t>
      </w:r>
      <w:r w:rsidRPr="00D60433">
        <w:t xml:space="preserve"> </w:t>
      </w:r>
      <w:r>
        <w:t>LADH e</w:t>
      </w:r>
      <w:r w:rsidRPr="00D60433">
        <w:t xml:space="preserve">mployees may not, directly or indirectly, sell or be a party to any transaction to sell any instructional material, furniture, equipment, insurance, school supplies or work under contract to </w:t>
      </w:r>
      <w:r>
        <w:t>LADH</w:t>
      </w:r>
      <w:r w:rsidRPr="00D60433">
        <w:t xml:space="preserve">. </w:t>
      </w:r>
      <w:r>
        <w:t>However, i</w:t>
      </w:r>
      <w:r w:rsidRPr="00D60433">
        <w:t>t is not a conflict of interest</w:t>
      </w:r>
      <w:r>
        <w:t xml:space="preserve"> </w:t>
      </w:r>
      <w:r w:rsidRPr="00D60433">
        <w:t xml:space="preserve">for </w:t>
      </w:r>
      <w:r>
        <w:t xml:space="preserve">LADH </w:t>
      </w:r>
      <w:r w:rsidRPr="00D60433">
        <w:t xml:space="preserve">employees to contract to perform special </w:t>
      </w:r>
      <w:r w:rsidRPr="00D60433">
        <w:lastRenderedPageBreak/>
        <w:t xml:space="preserve">services with </w:t>
      </w:r>
      <w:r>
        <w:t>LADH</w:t>
      </w:r>
      <w:r w:rsidRPr="00D60433">
        <w:t xml:space="preserve"> during time periods wherein service is not required under a contract for instruction, administration or other employment. </w:t>
      </w:r>
    </w:p>
    <w:p w14:paraId="35ABFE0E" w14:textId="77777777" w:rsidR="002E3F96" w:rsidRDefault="002E3F96" w:rsidP="002E3F96">
      <w:r w:rsidRPr="00D60433">
        <w:t xml:space="preserve">6. </w:t>
      </w:r>
      <w:r w:rsidRPr="00D60433">
        <w:rPr>
          <w:u w:val="single"/>
        </w:rPr>
        <w:t>Confidential Information</w:t>
      </w:r>
      <w:r>
        <w:t>:</w:t>
      </w:r>
      <w:r w:rsidRPr="00D60433">
        <w:t xml:space="preserve"> GC members and </w:t>
      </w:r>
      <w:r>
        <w:t xml:space="preserve">LADH </w:t>
      </w:r>
      <w:r w:rsidRPr="00D60433">
        <w:t xml:space="preserve">employees shall not use confidential information acquired by virtue of their association with </w:t>
      </w:r>
      <w:r>
        <w:t>LADH</w:t>
      </w:r>
      <w:r w:rsidRPr="00D60433">
        <w:t xml:space="preserve"> for their individual or another’s personal gain. </w:t>
      </w:r>
    </w:p>
    <w:p w14:paraId="223E2AB1" w14:textId="77777777" w:rsidR="002E3F96" w:rsidRDefault="002E3F96" w:rsidP="002E3F96">
      <w:r w:rsidRPr="00D60433">
        <w:t xml:space="preserve">7. </w:t>
      </w:r>
      <w:r w:rsidRPr="00D60433">
        <w:rPr>
          <w:u w:val="single"/>
        </w:rPr>
        <w:t>Use of School Property</w:t>
      </w:r>
      <w:r>
        <w:t>:</w:t>
      </w:r>
      <w:r w:rsidRPr="00D60433">
        <w:t xml:space="preserve"> GC members or </w:t>
      </w:r>
      <w:r>
        <w:t xml:space="preserve">LADH </w:t>
      </w:r>
      <w:r w:rsidRPr="00D60433">
        <w:t xml:space="preserve">employees shall not use </w:t>
      </w:r>
      <w:r>
        <w:t>LADH</w:t>
      </w:r>
      <w:r w:rsidRPr="00D60433">
        <w:t xml:space="preserve"> time, personnel, equipment, supplies, or good</w:t>
      </w:r>
      <w:r>
        <w:t>s</w:t>
      </w:r>
      <w:r w:rsidRPr="00D60433">
        <w:t xml:space="preserve"> will for personal gain.</w:t>
      </w:r>
    </w:p>
    <w:p w14:paraId="45F88657" w14:textId="77777777" w:rsidR="002E3F96" w:rsidRDefault="002E3F96" w:rsidP="002E3F96"/>
    <w:p w14:paraId="6A46A0BA" w14:textId="77777777" w:rsidR="002E3F96" w:rsidRDefault="002E3F96" w:rsidP="002E3F96">
      <w:r w:rsidRPr="00FC4E11">
        <w:rPr>
          <w:b/>
          <w:bCs/>
          <w:u w:val="single"/>
        </w:rPr>
        <w:t>PROCEDURES</w:t>
      </w:r>
      <w:r w:rsidRPr="00FC4E11">
        <w:t xml:space="preserve"> </w:t>
      </w:r>
    </w:p>
    <w:p w14:paraId="3290F9B4" w14:textId="77777777" w:rsidR="002E3F96" w:rsidRDefault="002E3F96" w:rsidP="002E3F96">
      <w:r w:rsidRPr="00FC4E11">
        <w:t xml:space="preserve">1. </w:t>
      </w:r>
      <w:r w:rsidRPr="00FC4E11">
        <w:rPr>
          <w:u w:val="single"/>
        </w:rPr>
        <w:t>Duty</w:t>
      </w:r>
      <w:r w:rsidRPr="00937565">
        <w:rPr>
          <w:u w:val="single"/>
        </w:rPr>
        <w:t xml:space="preserve"> to Disclose</w:t>
      </w:r>
      <w:r>
        <w:t xml:space="preserve">: In connection with any actual or possible conflict of interest, LADH GC members and employees </w:t>
      </w:r>
      <w:r w:rsidRPr="00FC4E11">
        <w:t>ha</w:t>
      </w:r>
      <w:r>
        <w:t>ve</w:t>
      </w:r>
      <w:r w:rsidRPr="00FC4E11">
        <w:t xml:space="preserve"> a duty to and must disclose the nature of the particular interest. The </w:t>
      </w:r>
      <w:r>
        <w:t xml:space="preserve">LADH GC </w:t>
      </w:r>
      <w:r w:rsidRPr="00FC4E11">
        <w:t>member</w:t>
      </w:r>
      <w:r>
        <w:t>s/</w:t>
      </w:r>
      <w:r w:rsidRPr="00FC4E11">
        <w:t>employee</w:t>
      </w:r>
      <w:r>
        <w:t>s</w:t>
      </w:r>
      <w:r w:rsidRPr="00FC4E11">
        <w:t xml:space="preserve"> will be given the opportunity to disclose all material facts to the GC in an open session (if interested person is a GC member) or to the </w:t>
      </w:r>
      <w:r>
        <w:t>Head Administrator</w:t>
      </w:r>
      <w:r w:rsidRPr="00FC4E11">
        <w:t xml:space="preserve"> (if interested person is a</w:t>
      </w:r>
      <w:r>
        <w:t xml:space="preserve"> LADH </w:t>
      </w:r>
      <w:r w:rsidRPr="00FC4E11">
        <w:t>employee).</w:t>
      </w:r>
      <w:r>
        <w:t xml:space="preserve"> </w:t>
      </w:r>
    </w:p>
    <w:p w14:paraId="7EC84B13" w14:textId="77777777" w:rsidR="002E3F96" w:rsidRDefault="002E3F96" w:rsidP="002E3F96"/>
    <w:p w14:paraId="64F50C30" w14:textId="77777777" w:rsidR="002E3F96" w:rsidRDefault="002E3F96" w:rsidP="002E3F96">
      <w:r w:rsidRPr="00FC4E11">
        <w:t xml:space="preserve">2. </w:t>
      </w:r>
      <w:r w:rsidRPr="00FC4E11">
        <w:rPr>
          <w:u w:val="single"/>
        </w:rPr>
        <w:t>Determination of Conflict</w:t>
      </w:r>
      <w:r>
        <w:rPr>
          <w:u w:val="single"/>
        </w:rPr>
        <w:t xml:space="preserve"> for LADH GC members</w:t>
      </w:r>
      <w:r>
        <w:t>:</w:t>
      </w:r>
      <w:r w:rsidRPr="00FC4E11">
        <w:t xml:space="preserve"> With respect to matters before the GC</w:t>
      </w:r>
      <w:r>
        <w:t xml:space="preserve">, GC members will adhere to the </w:t>
      </w:r>
      <w:r w:rsidRPr="00FC4E11">
        <w:t xml:space="preserve">following process when determining whether a conflict of interest exists: </w:t>
      </w:r>
    </w:p>
    <w:p w14:paraId="27E18A0C" w14:textId="77777777" w:rsidR="002E3F96" w:rsidRDefault="002E3F96" w:rsidP="002E3F96">
      <w:pPr>
        <w:ind w:left="720"/>
      </w:pPr>
      <w:r w:rsidRPr="00FC4E11">
        <w:t>a. GC member shall disclose the real or potential conflict of interest concerning a pending transaction or matter before the GC to the GC</w:t>
      </w:r>
      <w:r>
        <w:t xml:space="preserve"> President. If the GC President</w:t>
      </w:r>
      <w:r w:rsidRPr="00FC4E11">
        <w:t xml:space="preserve"> is the one with the conflict, then </w:t>
      </w:r>
      <w:r>
        <w:t>he/she will disclose t</w:t>
      </w:r>
      <w:r w:rsidRPr="00FC4E11">
        <w:t xml:space="preserve">o the </w:t>
      </w:r>
      <w:r>
        <w:t>GC Vice-President.</w:t>
      </w:r>
      <w:r w:rsidRPr="00FC4E11">
        <w:t xml:space="preserve"> </w:t>
      </w:r>
    </w:p>
    <w:p w14:paraId="1279A476" w14:textId="77777777" w:rsidR="002E3F96" w:rsidRDefault="002E3F96" w:rsidP="002E3F96">
      <w:pPr>
        <w:ind w:left="720"/>
      </w:pPr>
      <w:r w:rsidRPr="00FC4E11">
        <w:t>b. The matter shall be brought to the attention of the entire GC during a noticed public meeting</w:t>
      </w:r>
      <w:r>
        <w:t>.</w:t>
      </w:r>
      <w:r w:rsidRPr="00FC4E11">
        <w:t xml:space="preserve"> </w:t>
      </w:r>
    </w:p>
    <w:p w14:paraId="5FA6FBE3" w14:textId="77777777" w:rsidR="002E3F96" w:rsidRDefault="002E3F96" w:rsidP="002E3F96">
      <w:pPr>
        <w:ind w:left="720"/>
      </w:pPr>
      <w:r w:rsidRPr="00FC4E11">
        <w:t xml:space="preserve">c. If the GC determines that there is a real or apparent conflict of interest, the </w:t>
      </w:r>
      <w:r>
        <w:t xml:space="preserve">GC </w:t>
      </w:r>
      <w:r w:rsidRPr="00FC4E11">
        <w:t>member with the conflict of interest shall not provide input on the transaction or matter or participate in the vote regarding the pending transaction or matter</w:t>
      </w:r>
      <w:r>
        <w:t>.</w:t>
      </w:r>
      <w:r w:rsidRPr="00FC4E11">
        <w:t xml:space="preserve"> </w:t>
      </w:r>
    </w:p>
    <w:p w14:paraId="241A1613" w14:textId="77777777" w:rsidR="002E3F96" w:rsidRDefault="002E3F96" w:rsidP="002E3F96">
      <w:pPr>
        <w:ind w:left="720"/>
      </w:pPr>
      <w:r w:rsidRPr="00FC4E11">
        <w:t xml:space="preserve">d. </w:t>
      </w:r>
      <w:r>
        <w:t>Prior to voting on a pending matter/transaction for which t</w:t>
      </w:r>
      <w:r w:rsidRPr="00FC4E11">
        <w:t xml:space="preserve">he GC has established </w:t>
      </w:r>
      <w:r>
        <w:t xml:space="preserve">the existence of </w:t>
      </w:r>
      <w:r w:rsidRPr="00FC4E11">
        <w:t>a real or apparent conflict</w:t>
      </w:r>
      <w:r>
        <w:t>, the GC</w:t>
      </w:r>
      <w:r w:rsidRPr="00FC4E11">
        <w:t xml:space="preserve"> must consider: </w:t>
      </w:r>
    </w:p>
    <w:p w14:paraId="17CD8BE1" w14:textId="77777777" w:rsidR="002E3F96" w:rsidRPr="00CC2AB5" w:rsidRDefault="002E3F96" w:rsidP="002E3F96">
      <w:pPr>
        <w:pStyle w:val="ListParagraph"/>
        <w:numPr>
          <w:ilvl w:val="0"/>
          <w:numId w:val="23"/>
        </w:numPr>
        <w:rPr>
          <w:rFonts w:ascii="Times New Roman" w:hAnsi="Times New Roman" w:cs="Times New Roman"/>
        </w:rPr>
      </w:pPr>
      <w:r w:rsidRPr="00CC2AB5">
        <w:rPr>
          <w:rFonts w:ascii="Times New Roman" w:hAnsi="Times New Roman" w:cs="Times New Roman"/>
        </w:rPr>
        <w:t xml:space="preserve">whether the pending transaction/matter violates any of the Prohibited Acts set forth in this </w:t>
      </w:r>
      <w:proofErr w:type="gramStart"/>
      <w:r w:rsidRPr="00CC2AB5">
        <w:rPr>
          <w:rFonts w:ascii="Times New Roman" w:hAnsi="Times New Roman" w:cs="Times New Roman"/>
        </w:rPr>
        <w:t>policy;</w:t>
      </w:r>
      <w:proofErr w:type="gramEnd"/>
      <w:r w:rsidRPr="00CC2AB5">
        <w:rPr>
          <w:rFonts w:ascii="Times New Roman" w:hAnsi="Times New Roman" w:cs="Times New Roman"/>
        </w:rPr>
        <w:t xml:space="preserve"> </w:t>
      </w:r>
    </w:p>
    <w:p w14:paraId="437BFA53" w14:textId="77777777" w:rsidR="002E3F96" w:rsidRPr="00CC2AB5" w:rsidRDefault="002E3F96" w:rsidP="002E3F96">
      <w:pPr>
        <w:pStyle w:val="ListParagraph"/>
        <w:numPr>
          <w:ilvl w:val="0"/>
          <w:numId w:val="23"/>
        </w:numPr>
        <w:rPr>
          <w:rFonts w:ascii="Times New Roman" w:hAnsi="Times New Roman" w:cs="Times New Roman"/>
        </w:rPr>
      </w:pPr>
      <w:r w:rsidRPr="00CC2AB5">
        <w:rPr>
          <w:rFonts w:ascii="Times New Roman" w:hAnsi="Times New Roman" w:cs="Times New Roman"/>
        </w:rPr>
        <w:t xml:space="preserve">whether the pending transaction/matter to be considered was solicited </w:t>
      </w:r>
      <w:proofErr w:type="spellStart"/>
      <w:r w:rsidRPr="00CC2AB5">
        <w:rPr>
          <w:rFonts w:ascii="Times New Roman" w:hAnsi="Times New Roman" w:cs="Times New Roman"/>
        </w:rPr>
        <w:t>bya</w:t>
      </w:r>
      <w:proofErr w:type="spellEnd"/>
      <w:r w:rsidRPr="00CC2AB5">
        <w:rPr>
          <w:rFonts w:ascii="Times New Roman" w:hAnsi="Times New Roman" w:cs="Times New Roman"/>
        </w:rPr>
        <w:t xml:space="preserve"> competitive bid, comparable valuations or other process required by the New Mexico Procurement Code or other governing procurement </w:t>
      </w:r>
      <w:proofErr w:type="gramStart"/>
      <w:r w:rsidRPr="00CC2AB5">
        <w:rPr>
          <w:rFonts w:ascii="Times New Roman" w:hAnsi="Times New Roman" w:cs="Times New Roman"/>
        </w:rPr>
        <w:t>rules;</w:t>
      </w:r>
      <w:proofErr w:type="gramEnd"/>
      <w:r w:rsidRPr="00CC2AB5">
        <w:rPr>
          <w:rFonts w:ascii="Times New Roman" w:hAnsi="Times New Roman" w:cs="Times New Roman"/>
        </w:rPr>
        <w:t xml:space="preserve"> </w:t>
      </w:r>
    </w:p>
    <w:p w14:paraId="063F15DA" w14:textId="77777777" w:rsidR="002E3F96" w:rsidRDefault="002E3F96" w:rsidP="002E3F96">
      <w:pPr>
        <w:pStyle w:val="ListParagraph"/>
        <w:numPr>
          <w:ilvl w:val="0"/>
          <w:numId w:val="23"/>
        </w:numPr>
        <w:rPr>
          <w:rFonts w:ascii="Times New Roman" w:hAnsi="Times New Roman" w:cs="Times New Roman"/>
        </w:rPr>
      </w:pPr>
      <w:r w:rsidRPr="00CC2AB5">
        <w:rPr>
          <w:rFonts w:ascii="Times New Roman" w:hAnsi="Times New Roman" w:cs="Times New Roman"/>
        </w:rPr>
        <w:t xml:space="preserve">whether the pending transaction/matter if approved, would be in the best interest of LADH. </w:t>
      </w:r>
    </w:p>
    <w:p w14:paraId="3D35FB8D" w14:textId="77777777" w:rsidR="002E3F96" w:rsidRPr="00CC2AB5" w:rsidRDefault="002E3F96" w:rsidP="002E3F96">
      <w:pPr>
        <w:pStyle w:val="ListParagraph"/>
        <w:ind w:left="1440"/>
        <w:rPr>
          <w:rFonts w:ascii="Times New Roman" w:hAnsi="Times New Roman" w:cs="Times New Roman"/>
        </w:rPr>
      </w:pPr>
    </w:p>
    <w:p w14:paraId="5B002245" w14:textId="77777777" w:rsidR="002E3F96" w:rsidRDefault="002E3F96" w:rsidP="002E3F96">
      <w:r w:rsidRPr="00FC4E11">
        <w:t xml:space="preserve">3. </w:t>
      </w:r>
      <w:r w:rsidRPr="00CC2AB5">
        <w:rPr>
          <w:u w:val="single"/>
        </w:rPr>
        <w:t>Determination of Conflict for LADH Employees</w:t>
      </w:r>
      <w:r>
        <w:t>:</w:t>
      </w:r>
      <w:r w:rsidRPr="00FC4E11">
        <w:t xml:space="preserve"> With respect to matters affecting </w:t>
      </w:r>
      <w:r>
        <w:t xml:space="preserve">LADH </w:t>
      </w:r>
      <w:r w:rsidRPr="00FC4E11">
        <w:t xml:space="preserve">employees, the </w:t>
      </w:r>
      <w:r>
        <w:t>Head Administrator</w:t>
      </w:r>
      <w:r w:rsidRPr="00FC4E11">
        <w:t xml:space="preserve"> </w:t>
      </w:r>
      <w:r>
        <w:t xml:space="preserve">adhere to </w:t>
      </w:r>
      <w:r w:rsidRPr="00FC4E11">
        <w:t xml:space="preserve">the following process when determining whether a conflict of interest exists: </w:t>
      </w:r>
    </w:p>
    <w:p w14:paraId="2F2F86F0" w14:textId="77777777" w:rsidR="002E3F96" w:rsidRDefault="002E3F96" w:rsidP="002E3F96">
      <w:pPr>
        <w:ind w:left="720"/>
      </w:pPr>
      <w:r w:rsidRPr="00FC4E11">
        <w:t xml:space="preserve">a. The </w:t>
      </w:r>
      <w:r>
        <w:t xml:space="preserve">LADH </w:t>
      </w:r>
      <w:r w:rsidRPr="00FC4E11">
        <w:t xml:space="preserve">employee must disclose in writing the real or potential conflict of interest concerning a pending transaction or matter to the </w:t>
      </w:r>
      <w:r>
        <w:t>Head Administrator</w:t>
      </w:r>
      <w:r w:rsidRPr="00FC4E11">
        <w:t xml:space="preserve">. If the </w:t>
      </w:r>
      <w:r>
        <w:t>Head Administrator</w:t>
      </w:r>
      <w:r w:rsidRPr="00FC4E11">
        <w:t xml:space="preserve"> has the real or potential conflict of interest, consideration of whether a conflict exists must be presented to the GC</w:t>
      </w:r>
      <w:r>
        <w:t xml:space="preserve"> who will follow the aforementioned</w:t>
      </w:r>
      <w:r w:rsidRPr="00FC4E11">
        <w:t xml:space="preserve"> </w:t>
      </w:r>
      <w:r>
        <w:t xml:space="preserve">procedure. </w:t>
      </w:r>
      <w:r w:rsidRPr="00FC4E11">
        <w:t xml:space="preserve"> </w:t>
      </w:r>
    </w:p>
    <w:p w14:paraId="4D585ECF" w14:textId="77777777" w:rsidR="002E3F96" w:rsidRDefault="002E3F96" w:rsidP="002E3F96">
      <w:pPr>
        <w:ind w:left="720"/>
      </w:pPr>
      <w:r w:rsidRPr="00FC4E11">
        <w:t xml:space="preserve">b. The </w:t>
      </w:r>
      <w:r>
        <w:t>Head Administrator</w:t>
      </w:r>
      <w:r w:rsidRPr="00FC4E11">
        <w:t xml:space="preserve"> shall make a written determination explaining why they determined that there was/was not a conflict of interest. </w:t>
      </w:r>
    </w:p>
    <w:p w14:paraId="5239F8D3" w14:textId="77777777" w:rsidR="002E3F96" w:rsidRPr="00236979" w:rsidRDefault="002E3F96" w:rsidP="002E3F96">
      <w:pPr>
        <w:ind w:left="720"/>
      </w:pPr>
      <w:r w:rsidRPr="00FC4E11">
        <w:t xml:space="preserve">c. If the </w:t>
      </w:r>
      <w:r>
        <w:t>Head Administrator</w:t>
      </w:r>
      <w:r w:rsidRPr="00FC4E11">
        <w:t xml:space="preserve"> determines there is an actual or apparent conflict of interest, prior to approving the transaction or pending matter, the </w:t>
      </w:r>
      <w:r>
        <w:t>Head Administrator</w:t>
      </w:r>
      <w:r w:rsidRPr="00FC4E11">
        <w:t xml:space="preserve"> shall conside</w:t>
      </w:r>
      <w:r w:rsidRPr="00236979">
        <w:t xml:space="preserve">r: </w:t>
      </w:r>
    </w:p>
    <w:p w14:paraId="150B9763" w14:textId="77777777" w:rsidR="002E3F96" w:rsidRPr="00236979" w:rsidRDefault="002E3F96" w:rsidP="002E3F96">
      <w:pPr>
        <w:pStyle w:val="ListParagraph"/>
        <w:numPr>
          <w:ilvl w:val="0"/>
          <w:numId w:val="24"/>
        </w:numPr>
        <w:rPr>
          <w:rFonts w:ascii="Times New Roman" w:hAnsi="Times New Roman" w:cs="Times New Roman"/>
        </w:rPr>
      </w:pPr>
      <w:r w:rsidRPr="00236979">
        <w:rPr>
          <w:rFonts w:ascii="Times New Roman" w:hAnsi="Times New Roman" w:cs="Times New Roman"/>
        </w:rPr>
        <w:t xml:space="preserve">whether the pending transaction/matter violates any of the Prohibited Acts set forth in this </w:t>
      </w:r>
      <w:proofErr w:type="gramStart"/>
      <w:r w:rsidRPr="00236979">
        <w:rPr>
          <w:rFonts w:ascii="Times New Roman" w:hAnsi="Times New Roman" w:cs="Times New Roman"/>
        </w:rPr>
        <w:t>policy;</w:t>
      </w:r>
      <w:proofErr w:type="gramEnd"/>
      <w:r w:rsidRPr="00236979">
        <w:rPr>
          <w:rFonts w:ascii="Times New Roman" w:hAnsi="Times New Roman" w:cs="Times New Roman"/>
        </w:rPr>
        <w:t xml:space="preserve"> </w:t>
      </w:r>
    </w:p>
    <w:p w14:paraId="78BB778B" w14:textId="77777777" w:rsidR="002E3F96" w:rsidRPr="00236979" w:rsidRDefault="002E3F96" w:rsidP="002E3F96">
      <w:pPr>
        <w:pStyle w:val="ListParagraph"/>
        <w:numPr>
          <w:ilvl w:val="0"/>
          <w:numId w:val="24"/>
        </w:numPr>
        <w:rPr>
          <w:rFonts w:ascii="Times New Roman" w:hAnsi="Times New Roman" w:cs="Times New Roman"/>
        </w:rPr>
      </w:pPr>
      <w:r w:rsidRPr="00236979">
        <w:rPr>
          <w:rFonts w:ascii="Times New Roman" w:hAnsi="Times New Roman" w:cs="Times New Roman"/>
        </w:rPr>
        <w:t xml:space="preserve">whether the transaction to be considered was solicited by a competitive bid, comparable valuations or other process required by the New Mexico Procurement Code or other governing procurement </w:t>
      </w:r>
      <w:proofErr w:type="gramStart"/>
      <w:r w:rsidRPr="00236979">
        <w:rPr>
          <w:rFonts w:ascii="Times New Roman" w:hAnsi="Times New Roman" w:cs="Times New Roman"/>
        </w:rPr>
        <w:t>rules;</w:t>
      </w:r>
      <w:proofErr w:type="gramEnd"/>
      <w:r w:rsidRPr="00236979">
        <w:rPr>
          <w:rFonts w:ascii="Times New Roman" w:hAnsi="Times New Roman" w:cs="Times New Roman"/>
        </w:rPr>
        <w:t xml:space="preserve"> </w:t>
      </w:r>
    </w:p>
    <w:p w14:paraId="4AE613BF" w14:textId="77777777" w:rsidR="002E3F96" w:rsidRPr="00236979" w:rsidRDefault="002E3F96" w:rsidP="002E3F96">
      <w:pPr>
        <w:pStyle w:val="ListParagraph"/>
        <w:numPr>
          <w:ilvl w:val="0"/>
          <w:numId w:val="24"/>
        </w:numPr>
        <w:rPr>
          <w:rFonts w:ascii="Times New Roman" w:hAnsi="Times New Roman" w:cs="Times New Roman"/>
        </w:rPr>
      </w:pPr>
      <w:r w:rsidRPr="00236979">
        <w:rPr>
          <w:rFonts w:ascii="Times New Roman" w:hAnsi="Times New Roman" w:cs="Times New Roman"/>
        </w:rPr>
        <w:t xml:space="preserve">whether the pending transaction or matter if approved, would be in the just, fair and in the best interest of LADH. </w:t>
      </w:r>
    </w:p>
    <w:p w14:paraId="779050CA" w14:textId="77777777" w:rsidR="002E3F96" w:rsidRDefault="002E3F96" w:rsidP="002E3F96">
      <w:pPr>
        <w:ind w:left="720"/>
      </w:pPr>
      <w:r>
        <w:lastRenderedPageBreak/>
        <w:t xml:space="preserve">d. </w:t>
      </w:r>
      <w:r w:rsidRPr="00FC4E11">
        <w:t xml:space="preserve">The employee will have the opportunity to discuss the </w:t>
      </w:r>
      <w:r>
        <w:t>Head Administrator</w:t>
      </w:r>
      <w:r w:rsidRPr="00FC4E11">
        <w:t xml:space="preserve">’s determination </w:t>
      </w:r>
      <w:r>
        <w:t>and its</w:t>
      </w:r>
      <w:r w:rsidRPr="00FC4E11">
        <w:t xml:space="preserve"> consequences</w:t>
      </w:r>
      <w:r>
        <w:t xml:space="preserve">. </w:t>
      </w:r>
      <w:r w:rsidRPr="00FC4E11">
        <w:t xml:space="preserve">If the employee is not satisfied with the </w:t>
      </w:r>
      <w:r>
        <w:t>Head Administrator’</w:t>
      </w:r>
      <w:r w:rsidRPr="00FC4E11">
        <w:t>s determination, he</w:t>
      </w:r>
      <w:r>
        <w:t>/she</w:t>
      </w:r>
      <w:r w:rsidRPr="00FC4E11">
        <w:t xml:space="preserve"> may use the employee grievance process. </w:t>
      </w:r>
    </w:p>
    <w:p w14:paraId="76783D61" w14:textId="77777777" w:rsidR="002E3F96" w:rsidRDefault="002E3F96" w:rsidP="002E3F96">
      <w:pPr>
        <w:ind w:left="720"/>
      </w:pPr>
      <w:r>
        <w:t>e</w:t>
      </w:r>
      <w:r w:rsidRPr="00FC4E11">
        <w:t xml:space="preserve">. The </w:t>
      </w:r>
      <w:r>
        <w:t>Head Administrator</w:t>
      </w:r>
      <w:r w:rsidRPr="00FC4E11">
        <w:t xml:space="preserve"> shall advise the GC of any actual conflict of interest of a</w:t>
      </w:r>
      <w:r>
        <w:t xml:space="preserve"> LADH </w:t>
      </w:r>
      <w:r w:rsidRPr="00FC4E11">
        <w:t xml:space="preserve">employee in matters or transactions relating to </w:t>
      </w:r>
      <w:r>
        <w:t>LADH</w:t>
      </w:r>
      <w:r w:rsidRPr="00FC4E11">
        <w:t xml:space="preserve"> business.</w:t>
      </w:r>
    </w:p>
    <w:p w14:paraId="7DD7B6EF" w14:textId="77777777" w:rsidR="002E3F96" w:rsidRDefault="002E3F96" w:rsidP="002E3F96"/>
    <w:p w14:paraId="5791E309" w14:textId="77777777" w:rsidR="002E3F96" w:rsidRPr="00236979" w:rsidRDefault="002E3F96" w:rsidP="002E3F96">
      <w:pPr>
        <w:rPr>
          <w:b/>
          <w:bCs/>
          <w:u w:val="single"/>
        </w:rPr>
      </w:pPr>
      <w:r w:rsidRPr="00236979">
        <w:rPr>
          <w:b/>
          <w:bCs/>
          <w:u w:val="single"/>
        </w:rPr>
        <w:t>VIOLATIONS OF THE CONFLICT OF INTERST POLICY</w:t>
      </w:r>
    </w:p>
    <w:p w14:paraId="12BFC5FC" w14:textId="77777777" w:rsidR="002E3F96" w:rsidRDefault="002E3F96" w:rsidP="002E3F96">
      <w:r w:rsidRPr="00236979">
        <w:t>1</w:t>
      </w:r>
      <w:r>
        <w:t xml:space="preserve">. </w:t>
      </w:r>
      <w:r w:rsidRPr="00236979">
        <w:rPr>
          <w:u w:val="single"/>
        </w:rPr>
        <w:t>LADH GC Members</w:t>
      </w:r>
      <w:r>
        <w:t>:</w:t>
      </w:r>
    </w:p>
    <w:p w14:paraId="621B15BC" w14:textId="77777777" w:rsidR="002E3F96" w:rsidRDefault="002E3F96" w:rsidP="002E3F96">
      <w:pPr>
        <w:ind w:left="720"/>
      </w:pPr>
      <w:r w:rsidRPr="00236979">
        <w:t xml:space="preserve">a. If the GC has reasonable cause to believe that a </w:t>
      </w:r>
      <w:r>
        <w:t xml:space="preserve">GC </w:t>
      </w:r>
      <w:r w:rsidRPr="00236979">
        <w:t xml:space="preserve">member has knowingly failed to disclose actual or possible conflicts of interest, the </w:t>
      </w:r>
      <w:r>
        <w:t>GC President or Vice-President</w:t>
      </w:r>
      <w:r w:rsidRPr="00236979">
        <w:t xml:space="preserve"> shall inform the </w:t>
      </w:r>
      <w:r>
        <w:t xml:space="preserve">GC </w:t>
      </w:r>
      <w:r w:rsidRPr="00236979">
        <w:t xml:space="preserve">member of the basis for such belief and afford the individual the opportunity to explain the alleged failure to disclose. All such discussions shall take place in an open meeting. </w:t>
      </w:r>
    </w:p>
    <w:p w14:paraId="441DA82F" w14:textId="77777777" w:rsidR="002E3F96" w:rsidRDefault="002E3F96" w:rsidP="002E3F96">
      <w:pPr>
        <w:ind w:left="720"/>
      </w:pPr>
      <w:r w:rsidRPr="00236979">
        <w:t xml:space="preserve">b. If after hearing the </w:t>
      </w:r>
      <w:r>
        <w:t xml:space="preserve">GC </w:t>
      </w:r>
      <w:r w:rsidRPr="00236979">
        <w:t xml:space="preserve">member’s response and after making further investigation as warranted by the circumstances, the GC determines that the member has knowingly failed to disclose an actual or possible conflict of interest, the GC shall take appropriate disciplinary and corrective action, which may include removal </w:t>
      </w:r>
      <w:r>
        <w:t>of the GC member from the GC and any other actions required by law.</w:t>
      </w:r>
    </w:p>
    <w:p w14:paraId="40C9F994" w14:textId="77777777" w:rsidR="002E3F96" w:rsidRDefault="002E3F96" w:rsidP="002E3F96"/>
    <w:p w14:paraId="1F7868D3" w14:textId="77777777" w:rsidR="002E3F96" w:rsidRDefault="002E3F96" w:rsidP="002E3F96">
      <w:r w:rsidRPr="00236979">
        <w:t xml:space="preserve">2. </w:t>
      </w:r>
      <w:r w:rsidRPr="00236979">
        <w:rPr>
          <w:u w:val="single"/>
        </w:rPr>
        <w:t>LADH Employees:</w:t>
      </w:r>
      <w:r w:rsidRPr="00236979">
        <w:t xml:space="preserve"> </w:t>
      </w:r>
    </w:p>
    <w:p w14:paraId="695A3A1F" w14:textId="77777777" w:rsidR="002E3F96" w:rsidRDefault="002E3F96" w:rsidP="002E3F96">
      <w:pPr>
        <w:ind w:left="720"/>
      </w:pPr>
      <w:r w:rsidRPr="00236979">
        <w:t xml:space="preserve">a. If the </w:t>
      </w:r>
      <w:r>
        <w:t>Head Administrator</w:t>
      </w:r>
      <w:r w:rsidRPr="00236979">
        <w:t xml:space="preserve"> has reasonable cause to believe that a</w:t>
      </w:r>
      <w:r>
        <w:t xml:space="preserve"> LADH</w:t>
      </w:r>
      <w:r w:rsidRPr="00236979">
        <w:t xml:space="preserve"> employee has knowingly failed to disclose actual or possible conflicts of interest, the </w:t>
      </w:r>
      <w:r>
        <w:t>Head Administrator</w:t>
      </w:r>
      <w:r w:rsidRPr="00236979">
        <w:t xml:space="preserve"> shall inform the </w:t>
      </w:r>
      <w:r>
        <w:t>employee</w:t>
      </w:r>
      <w:r w:rsidRPr="00236979">
        <w:t xml:space="preserve"> of the basis for such belief and afford the </w:t>
      </w:r>
      <w:r>
        <w:t>employee</w:t>
      </w:r>
      <w:r w:rsidRPr="00236979">
        <w:t xml:space="preserve"> an opportunity to explain the alleged failure to disclose. </w:t>
      </w:r>
    </w:p>
    <w:p w14:paraId="45749E70" w14:textId="77777777" w:rsidR="002E3F96" w:rsidRDefault="002E3F96" w:rsidP="002E3F96">
      <w:pPr>
        <w:ind w:left="720"/>
      </w:pPr>
      <w:r w:rsidRPr="00236979">
        <w:t xml:space="preserve">b. If after hearing the employee’s response and after making further investigation as warranted by the circumstances, the </w:t>
      </w:r>
      <w:r>
        <w:t>Head Administrator</w:t>
      </w:r>
      <w:r w:rsidRPr="00236979">
        <w:t xml:space="preserve"> determines the person has failed to disclose an actual or possible conflict of interest, the </w:t>
      </w:r>
      <w:r>
        <w:t>Head Administrator</w:t>
      </w:r>
      <w:r w:rsidRPr="00236979">
        <w:t xml:space="preserve"> shall take appropriate disciplinary and corrective action, which may include discharge, termination, and other actions required by law. </w:t>
      </w:r>
    </w:p>
    <w:p w14:paraId="25EF0D19" w14:textId="77777777" w:rsidR="002E3F96" w:rsidRDefault="002E3F96" w:rsidP="002E3F96"/>
    <w:p w14:paraId="5ED64CD3" w14:textId="77777777" w:rsidR="002E3F96" w:rsidRDefault="002E3F96" w:rsidP="002E3F96">
      <w:r w:rsidRPr="00D46F14">
        <w:rPr>
          <w:b/>
          <w:bCs/>
          <w:u w:val="single"/>
        </w:rPr>
        <w:t>RECORDS OF PROCEEDINGS</w:t>
      </w:r>
      <w:r w:rsidRPr="00D46F14">
        <w:t xml:space="preserve"> </w:t>
      </w:r>
    </w:p>
    <w:p w14:paraId="5E4E2533" w14:textId="77777777" w:rsidR="002E3F96" w:rsidRDefault="002E3F96" w:rsidP="002E3F96">
      <w:r w:rsidRPr="00D46F14">
        <w:t xml:space="preserve">1. </w:t>
      </w:r>
      <w:r w:rsidRPr="00DF2F98">
        <w:rPr>
          <w:u w:val="single"/>
        </w:rPr>
        <w:t xml:space="preserve">LADH </w:t>
      </w:r>
      <w:r w:rsidRPr="00D46F14">
        <w:rPr>
          <w:u w:val="single"/>
        </w:rPr>
        <w:t>GC</w:t>
      </w:r>
      <w:r>
        <w:t>:</w:t>
      </w:r>
    </w:p>
    <w:p w14:paraId="76F5FA9A" w14:textId="77777777" w:rsidR="002E3F96" w:rsidRDefault="002E3F96" w:rsidP="002E3F96">
      <w:pPr>
        <w:ind w:firstLine="720"/>
      </w:pPr>
      <w:r w:rsidRPr="00D46F14">
        <w:t xml:space="preserve">a. The minutes of the GC shall contain: </w:t>
      </w:r>
    </w:p>
    <w:p w14:paraId="559BE76C" w14:textId="77777777" w:rsidR="002E3F96" w:rsidRPr="00DF2F98" w:rsidRDefault="002E3F96" w:rsidP="002E3F96">
      <w:pPr>
        <w:pStyle w:val="ListParagraph"/>
        <w:numPr>
          <w:ilvl w:val="0"/>
          <w:numId w:val="25"/>
        </w:numPr>
        <w:rPr>
          <w:rFonts w:ascii="Times New Roman" w:hAnsi="Times New Roman" w:cs="Times New Roman"/>
        </w:rPr>
      </w:pPr>
      <w:r w:rsidRPr="00DF2F98">
        <w:rPr>
          <w:rFonts w:ascii="Times New Roman" w:hAnsi="Times New Roman" w:cs="Times New Roman"/>
        </w:rPr>
        <w:t xml:space="preserve">Names of the GC member(s) who disclosed or otherwise were found to have a personal or financial interest in connection with an actual or possible conflict of interest, the nature of the financial interest, any action taken to determine whether a conflict of interest was present, and the GC’s decision as to whether a conflict of interest in fact existed. </w:t>
      </w:r>
    </w:p>
    <w:p w14:paraId="5909EF47" w14:textId="77777777" w:rsidR="002E3F96" w:rsidRPr="00DF2F98" w:rsidRDefault="002E3F96" w:rsidP="002E3F96">
      <w:pPr>
        <w:pStyle w:val="ListParagraph"/>
        <w:numPr>
          <w:ilvl w:val="0"/>
          <w:numId w:val="25"/>
        </w:numPr>
        <w:rPr>
          <w:rFonts w:ascii="Times New Roman" w:hAnsi="Times New Roman" w:cs="Times New Roman"/>
        </w:rPr>
      </w:pPr>
      <w:r w:rsidRPr="00DF2F98">
        <w:rPr>
          <w:rFonts w:ascii="Times New Roman" w:hAnsi="Times New Roman" w:cs="Times New Roman"/>
        </w:rPr>
        <w:t xml:space="preserve">Names of the persons who were present for discussions and votes relating to the matter, transaction, or arrangement, the content of the discussion, including any alternatives to the proposed matter, transaction or arrangement, and a record of any votes taken in connection with the proceedings. </w:t>
      </w:r>
    </w:p>
    <w:p w14:paraId="6D2D56D9" w14:textId="77777777" w:rsidR="002E3F96" w:rsidRDefault="002E3F96" w:rsidP="002E3F96">
      <w:r w:rsidRPr="00D46F14">
        <w:t xml:space="preserve">2. </w:t>
      </w:r>
      <w:r w:rsidRPr="00DF2F98">
        <w:rPr>
          <w:u w:val="single"/>
        </w:rPr>
        <w:t>LADH Employees</w:t>
      </w:r>
      <w:r>
        <w:rPr>
          <w:u w:val="single"/>
        </w:rPr>
        <w:t>:</w:t>
      </w:r>
      <w:r w:rsidRPr="00D46F14">
        <w:t xml:space="preserve"> </w:t>
      </w:r>
    </w:p>
    <w:p w14:paraId="7F69BDC9" w14:textId="77777777" w:rsidR="002E3F96" w:rsidRDefault="002E3F96" w:rsidP="002E3F96">
      <w:pPr>
        <w:ind w:left="720"/>
      </w:pPr>
      <w:r w:rsidRPr="00D46F14">
        <w:t xml:space="preserve">a. The </w:t>
      </w:r>
      <w:r>
        <w:t>Head Administrator</w:t>
      </w:r>
      <w:r w:rsidRPr="00D46F14">
        <w:t xml:space="preserve"> shall ensure that appropriate documentation of the </w:t>
      </w:r>
      <w:r>
        <w:t xml:space="preserve">LADH </w:t>
      </w:r>
      <w:r w:rsidRPr="00D46F14">
        <w:t xml:space="preserve">employee’s response and the ultimate determination are retained by </w:t>
      </w:r>
      <w:r>
        <w:t>LADH</w:t>
      </w:r>
      <w:r w:rsidRPr="00D46F14">
        <w:t>.</w:t>
      </w:r>
    </w:p>
    <w:p w14:paraId="16A2CB12" w14:textId="77777777" w:rsidR="002E3F96" w:rsidRDefault="002E3F96" w:rsidP="002E3F96"/>
    <w:p w14:paraId="7E553F89" w14:textId="77777777" w:rsidR="002E3F96" w:rsidRDefault="002E3F96" w:rsidP="002E3F96">
      <w:r w:rsidRPr="00DF2F98">
        <w:rPr>
          <w:b/>
          <w:bCs/>
          <w:u w:val="single"/>
        </w:rPr>
        <w:t>ANNUAL DISCLOSURE STATEMENTS</w:t>
      </w:r>
      <w:r w:rsidRPr="00DF2F98">
        <w:t xml:space="preserve"> </w:t>
      </w:r>
    </w:p>
    <w:p w14:paraId="27736E58" w14:textId="77777777" w:rsidR="002E3F96" w:rsidRDefault="002E3F96" w:rsidP="002E3F96">
      <w:r w:rsidRPr="00DF2F98">
        <w:t xml:space="preserve">Every </w:t>
      </w:r>
      <w:r>
        <w:t xml:space="preserve">LADH </w:t>
      </w:r>
      <w:r w:rsidRPr="00DF2F98">
        <w:t xml:space="preserve">employee and GC member shall annually sign a statement </w:t>
      </w:r>
      <w:r>
        <w:t xml:space="preserve">(see attached) </w:t>
      </w:r>
      <w:r w:rsidRPr="00DF2F98">
        <w:t xml:space="preserve">that affirms such person: </w:t>
      </w:r>
    </w:p>
    <w:p w14:paraId="125CFE50" w14:textId="77777777" w:rsidR="002E3F96" w:rsidRDefault="002E3F96" w:rsidP="002E3F96">
      <w:pPr>
        <w:ind w:firstLine="720"/>
      </w:pPr>
      <w:r w:rsidRPr="00DF2F98">
        <w:t xml:space="preserve">1. has received a copy of the </w:t>
      </w:r>
      <w:proofErr w:type="gramStart"/>
      <w:r w:rsidRPr="00DF2F98">
        <w:t>Conflict of Interest</w:t>
      </w:r>
      <w:proofErr w:type="gramEnd"/>
      <w:r w:rsidRPr="00DF2F98">
        <w:t xml:space="preserve"> Policy </w:t>
      </w:r>
    </w:p>
    <w:p w14:paraId="1494FC76" w14:textId="77777777" w:rsidR="002E3F96" w:rsidRDefault="002E3F96" w:rsidP="002E3F96">
      <w:pPr>
        <w:ind w:firstLine="720"/>
      </w:pPr>
      <w:r w:rsidRPr="00DF2F98">
        <w:t xml:space="preserve">2. has read and understands the policy, and </w:t>
      </w:r>
    </w:p>
    <w:p w14:paraId="32A5F397" w14:textId="77777777" w:rsidR="002E3F96" w:rsidRPr="00DF2F98" w:rsidRDefault="002E3F96" w:rsidP="002E3F96">
      <w:pPr>
        <w:ind w:firstLine="720"/>
      </w:pPr>
      <w:r w:rsidRPr="00DF2F98">
        <w:t>3. has agreed to comply with the policy.</w:t>
      </w:r>
    </w:p>
    <w:p w14:paraId="237EAE97" w14:textId="77777777" w:rsidR="002E3F96" w:rsidRPr="00D46F14" w:rsidRDefault="002E3F96" w:rsidP="002E3F96"/>
    <w:p w14:paraId="4DFC9C50" w14:textId="77777777" w:rsidR="002E3F96" w:rsidRPr="00236979" w:rsidRDefault="002E3F96" w:rsidP="002E3F96"/>
    <w:p w14:paraId="6F059183" w14:textId="77777777" w:rsidR="002E3F96" w:rsidRDefault="002E3F96" w:rsidP="002E3F96"/>
    <w:p w14:paraId="43AC305F" w14:textId="77777777" w:rsidR="002E3F96" w:rsidRPr="00FC4E11" w:rsidRDefault="002E3F96" w:rsidP="002E3F96"/>
    <w:p w14:paraId="3FC88800" w14:textId="77777777" w:rsidR="002E3F96" w:rsidRPr="00D60433" w:rsidRDefault="002E3F96" w:rsidP="002E3F96"/>
    <w:p w14:paraId="0B163987" w14:textId="77777777" w:rsidR="002E3F96" w:rsidRPr="00D333BB" w:rsidRDefault="002E3F96" w:rsidP="002E3F96"/>
    <w:p w14:paraId="6EA99521" w14:textId="77777777" w:rsidR="002E3F96" w:rsidRDefault="002E3F96" w:rsidP="002E3F96"/>
    <w:p w14:paraId="7ACB0FD1" w14:textId="77777777" w:rsidR="002E3F96" w:rsidRDefault="002E3F96" w:rsidP="002E3F96"/>
    <w:p w14:paraId="5B2AB671" w14:textId="77777777" w:rsidR="002E3F96" w:rsidRDefault="002E3F96" w:rsidP="002E3F96"/>
    <w:p w14:paraId="10A5EE16" w14:textId="77777777" w:rsidR="002E3F96" w:rsidRDefault="002E3F96" w:rsidP="002E3F96"/>
    <w:p w14:paraId="48AB7E16" w14:textId="77777777" w:rsidR="002E3F96" w:rsidRDefault="002E3F96" w:rsidP="002E3F96"/>
    <w:p w14:paraId="7610DF64" w14:textId="77777777" w:rsidR="002E3F96" w:rsidRDefault="002E3F96" w:rsidP="002E3F96"/>
    <w:p w14:paraId="0056F186" w14:textId="77777777" w:rsidR="002E3F96" w:rsidRDefault="002E3F96" w:rsidP="002E3F96"/>
    <w:p w14:paraId="227C4E44" w14:textId="77777777" w:rsidR="002E3F96" w:rsidRDefault="002E3F96" w:rsidP="002E3F96"/>
    <w:p w14:paraId="15D33D1B" w14:textId="77777777" w:rsidR="002E3F96" w:rsidRDefault="002E3F96" w:rsidP="002E3F96"/>
    <w:p w14:paraId="63DBF1B9" w14:textId="77777777" w:rsidR="002E3F96" w:rsidRDefault="002E3F96" w:rsidP="002E3F96"/>
    <w:p w14:paraId="07D539E6" w14:textId="77777777" w:rsidR="002E3F96" w:rsidRDefault="002E3F96" w:rsidP="002E3F96"/>
    <w:p w14:paraId="1A1AF16B" w14:textId="77777777" w:rsidR="002E3F96" w:rsidRDefault="002E3F96" w:rsidP="002E3F96">
      <w:pPr>
        <w:pStyle w:val="Heading5"/>
        <w:spacing w:before="0"/>
        <w:jc w:val="center"/>
        <w:rPr>
          <w:rFonts w:ascii="Times New Roman" w:hAnsi="Times New Roman" w:cs="Times New Roman"/>
          <w:b/>
          <w:bCs/>
          <w:iCs/>
          <w:color w:val="000000" w:themeColor="text1"/>
        </w:rPr>
      </w:pPr>
      <w:r w:rsidRPr="00EB44E8">
        <w:rPr>
          <w:rFonts w:ascii="Times New Roman" w:hAnsi="Times New Roman" w:cs="Times New Roman"/>
          <w:b/>
          <w:bCs/>
          <w:iCs/>
          <w:color w:val="000000" w:themeColor="text1"/>
        </w:rPr>
        <w:t>Conflict of Interest Disclosure Form</w:t>
      </w:r>
    </w:p>
    <w:p w14:paraId="16AC4694" w14:textId="77777777" w:rsidR="002E3F96" w:rsidRDefault="002E3F96" w:rsidP="002E3F96"/>
    <w:p w14:paraId="6A1C51C9" w14:textId="77777777" w:rsidR="002E3F96" w:rsidRDefault="002E3F96" w:rsidP="002E3F96">
      <w:proofErr w:type="gramStart"/>
      <w:r>
        <w:t>NAME:_</w:t>
      </w:r>
      <w:proofErr w:type="gramEnd"/>
      <w:r>
        <w:t>______________________</w:t>
      </w:r>
      <w:r>
        <w:tab/>
      </w:r>
      <w:r>
        <w:tab/>
        <w:t>SCHOOL/GC POSITION:___________________</w:t>
      </w:r>
    </w:p>
    <w:p w14:paraId="5B7A8ACC" w14:textId="77777777" w:rsidR="002E3F96" w:rsidRDefault="002E3F96" w:rsidP="002E3F96"/>
    <w:p w14:paraId="072B9AD7" w14:textId="77777777" w:rsidR="002E3F96" w:rsidRPr="007F7216" w:rsidRDefault="002E3F96" w:rsidP="002E3F96">
      <w:r>
        <w:t>ACADEMIC YEAR: _____________</w:t>
      </w:r>
    </w:p>
    <w:p w14:paraId="2EDFDEB5" w14:textId="77777777" w:rsidR="002E3F96" w:rsidRDefault="002E3F96" w:rsidP="002E3F96"/>
    <w:p w14:paraId="5D6F8CDC" w14:textId="77777777" w:rsidR="002E3F96" w:rsidRDefault="002E3F96" w:rsidP="002E3F96"/>
    <w:p w14:paraId="1B7BBC3A" w14:textId="77777777" w:rsidR="002E3F96" w:rsidRPr="00EB44E8" w:rsidRDefault="002E3F96" w:rsidP="002E3F96">
      <w:r>
        <w:t>La Academia Dolores Huerta</w:t>
      </w:r>
      <w:r w:rsidRPr="00EB44E8">
        <w:t xml:space="preserve"> intends that </w:t>
      </w:r>
      <w:r>
        <w:t xml:space="preserve">all Governing Council (GC) and school employees </w:t>
      </w:r>
      <w:r w:rsidRPr="00EB44E8">
        <w:t xml:space="preserve">not only avoid prohibited conflicts of interest, but also avoid the appearance of a conflict of interest. To this end, all </w:t>
      </w:r>
      <w:r>
        <w:t>GC</w:t>
      </w:r>
      <w:r w:rsidRPr="00EB44E8">
        <w:t xml:space="preserve"> members and </w:t>
      </w:r>
      <w:r>
        <w:t>employees</w:t>
      </w:r>
      <w:r w:rsidRPr="00EB44E8">
        <w:t xml:space="preserve"> shall disclose if they or any of their family members have a personal interest in any organization that presently conducts business with </w:t>
      </w:r>
      <w:r>
        <w:t>LADH</w:t>
      </w:r>
      <w:r w:rsidRPr="00EB44E8">
        <w:t xml:space="preserve"> or might reasonably be expected to do so in the future. This form is designed to identify and disclose all known personal interests. For purposes of this form, please consider a “family member” as: </w:t>
      </w:r>
      <w:r w:rsidRPr="00D333BB">
        <w:t xml:space="preserve">spouses, fathers, </w:t>
      </w:r>
      <w:r>
        <w:t xml:space="preserve">mothers, stepfather, stepmother, brothers, sisters, stepsiblings, sons, daughters, stepchildren, </w:t>
      </w:r>
      <w:r w:rsidRPr="00D333BB">
        <w:t>fathers-in-law, mothers-in-law, brothers-in-law, sisters-in-law, sons-in-law, daughters-in-law, domestic partners</w:t>
      </w:r>
      <w:r>
        <w:t xml:space="preserve">, </w:t>
      </w:r>
      <w:r w:rsidRPr="00EB44E8">
        <w:t xml:space="preserve">and any other person who resides in your household. This disclosure form must be </w:t>
      </w:r>
      <w:r>
        <w:t xml:space="preserve">completed annually and </w:t>
      </w:r>
      <w:r w:rsidRPr="00EB44E8">
        <w:t>updated promptly if any of the information you provide on this form changes.</w:t>
      </w:r>
    </w:p>
    <w:p w14:paraId="74F0AA8D" w14:textId="77777777" w:rsidR="002E3F96" w:rsidRDefault="002E3F96" w:rsidP="002E3F96"/>
    <w:p w14:paraId="4FCBC6E0" w14:textId="77777777" w:rsidR="002E3F96" w:rsidRDefault="002E3F96" w:rsidP="002E3F96"/>
    <w:p w14:paraId="57996FB1" w14:textId="77777777" w:rsidR="002E3F96" w:rsidRDefault="002E3F96" w:rsidP="002E3F96">
      <w:r w:rsidRPr="00EB44E8">
        <w:t xml:space="preserve">1. </w:t>
      </w:r>
      <w:r>
        <w:fldChar w:fldCharType="begin">
          <w:ffData>
            <w:name w:val="Check1"/>
            <w:enabled/>
            <w:calcOnExit w:val="0"/>
            <w:checkBox>
              <w:sizeAuto/>
              <w:default w:val="0"/>
            </w:checkBox>
          </w:ffData>
        </w:fldChar>
      </w:r>
      <w:r>
        <w:instrText xml:space="preserve"> FORMCHECKBOX </w:instrText>
      </w:r>
      <w:r>
        <w:fldChar w:fldCharType="separate"/>
      </w:r>
      <w:r>
        <w:fldChar w:fldCharType="end"/>
      </w:r>
      <w:r w:rsidRPr="00EB44E8">
        <w:t xml:space="preserve">Yes </w:t>
      </w:r>
      <w:r>
        <w:tab/>
      </w:r>
      <w:r>
        <w:fldChar w:fldCharType="begin">
          <w:ffData>
            <w:name w:val="Check2"/>
            <w:enabled/>
            <w:calcOnExit w:val="0"/>
            <w:checkBox>
              <w:sizeAuto/>
              <w:default w:val="0"/>
            </w:checkBox>
          </w:ffData>
        </w:fldChar>
      </w:r>
      <w:r>
        <w:instrText xml:space="preserve"> FORMCHECKBOX </w:instrText>
      </w:r>
      <w:r>
        <w:fldChar w:fldCharType="separate"/>
      </w:r>
      <w:r>
        <w:fldChar w:fldCharType="end"/>
      </w:r>
      <w:r w:rsidRPr="00EB44E8">
        <w:t xml:space="preserve">No </w:t>
      </w:r>
      <w:r>
        <w:tab/>
      </w:r>
      <w:r>
        <w:tab/>
      </w:r>
      <w:r w:rsidRPr="00EB44E8">
        <w:t xml:space="preserve">Are you or any of your family members employed by an organization that conducts business with </w:t>
      </w:r>
      <w:r>
        <w:t>LADH</w:t>
      </w:r>
      <w:r w:rsidRPr="00EB44E8">
        <w:t xml:space="preserve"> or that is reasonably expected to conduct business with the </w:t>
      </w:r>
      <w:r>
        <w:t>LADH</w:t>
      </w:r>
      <w:r w:rsidRPr="00EB44E8">
        <w:t xml:space="preserve"> in the future? </w:t>
      </w:r>
    </w:p>
    <w:p w14:paraId="345EBDDB" w14:textId="77777777" w:rsidR="002E3F96" w:rsidRDefault="002E3F96" w:rsidP="002E3F96"/>
    <w:p w14:paraId="31A64B42" w14:textId="77777777" w:rsidR="002E3F96" w:rsidRDefault="002E3F96" w:rsidP="002E3F96">
      <w:r w:rsidRPr="00EB44E8">
        <w:t xml:space="preserve">If yes, please list the name of organization(s) and the position(s) held by you or your family member(s) below: </w:t>
      </w:r>
    </w:p>
    <w:p w14:paraId="53A1EE81" w14:textId="77777777" w:rsidR="002E3F96" w:rsidRDefault="002E3F96" w:rsidP="002E3F96"/>
    <w:p w14:paraId="0647A84D" w14:textId="77777777" w:rsidR="002E3F96" w:rsidRDefault="002E3F96" w:rsidP="002E3F96">
      <w:r>
        <w:t>Organization:</w:t>
      </w:r>
      <w:r>
        <w:tab/>
      </w:r>
      <w:r>
        <w:tab/>
      </w:r>
      <w:r>
        <w:tab/>
      </w:r>
      <w:r>
        <w:tab/>
        <w:t>Family Member:</w:t>
      </w:r>
      <w:r>
        <w:tab/>
      </w:r>
      <w:r>
        <w:tab/>
      </w:r>
      <w:r>
        <w:tab/>
        <w:t>Position:</w:t>
      </w:r>
    </w:p>
    <w:p w14:paraId="061058DC" w14:textId="77777777" w:rsidR="002E3F96" w:rsidRDefault="002E3F96" w:rsidP="002E3F96">
      <w:r>
        <w:t>___________________</w:t>
      </w:r>
      <w:r>
        <w:tab/>
      </w:r>
      <w:r>
        <w:tab/>
        <w:t>__________________</w:t>
      </w:r>
      <w:r>
        <w:tab/>
      </w:r>
      <w:r>
        <w:tab/>
        <w:t>_______________</w:t>
      </w:r>
    </w:p>
    <w:p w14:paraId="3C2D9CF4" w14:textId="77777777" w:rsidR="002E3F96" w:rsidRDefault="002E3F96" w:rsidP="002E3F96"/>
    <w:p w14:paraId="3CEB1CD9" w14:textId="77777777" w:rsidR="002E3F96" w:rsidRDefault="002E3F96" w:rsidP="002E3F96">
      <w:r>
        <w:t>___________________</w:t>
      </w:r>
      <w:r>
        <w:tab/>
      </w:r>
      <w:r>
        <w:tab/>
        <w:t>__________________</w:t>
      </w:r>
      <w:r>
        <w:tab/>
      </w:r>
      <w:r>
        <w:tab/>
        <w:t>_______________</w:t>
      </w:r>
    </w:p>
    <w:p w14:paraId="22BE935D" w14:textId="77777777" w:rsidR="002E3F96" w:rsidRDefault="002E3F96" w:rsidP="002E3F96"/>
    <w:p w14:paraId="04282B29" w14:textId="77777777" w:rsidR="002E3F96" w:rsidRDefault="002E3F96" w:rsidP="002E3F96">
      <w:r>
        <w:t>___________________</w:t>
      </w:r>
      <w:r>
        <w:tab/>
      </w:r>
      <w:r>
        <w:tab/>
        <w:t>__________________</w:t>
      </w:r>
      <w:r>
        <w:tab/>
      </w:r>
      <w:r>
        <w:tab/>
        <w:t>_______________</w:t>
      </w:r>
    </w:p>
    <w:p w14:paraId="140C653E" w14:textId="77777777" w:rsidR="002E3F96" w:rsidRDefault="002E3F96" w:rsidP="002E3F96"/>
    <w:p w14:paraId="3A94A87B" w14:textId="77777777" w:rsidR="002E3F96" w:rsidRDefault="002E3F96" w:rsidP="002E3F96"/>
    <w:p w14:paraId="74104FEC" w14:textId="77777777" w:rsidR="002E3F96" w:rsidRDefault="002E3F96" w:rsidP="002E3F96">
      <w:r w:rsidRPr="00EB44E8">
        <w:t xml:space="preserve">2. </w:t>
      </w:r>
      <w:r>
        <w:fldChar w:fldCharType="begin">
          <w:ffData>
            <w:name w:val="Check1"/>
            <w:enabled/>
            <w:calcOnExit w:val="0"/>
            <w:checkBox>
              <w:sizeAuto/>
              <w:default w:val="0"/>
            </w:checkBox>
          </w:ffData>
        </w:fldChar>
      </w:r>
      <w:r>
        <w:instrText xml:space="preserve"> FORMCHECKBOX </w:instrText>
      </w:r>
      <w:r>
        <w:fldChar w:fldCharType="separate"/>
      </w:r>
      <w:r>
        <w:fldChar w:fldCharType="end"/>
      </w:r>
      <w:r w:rsidRPr="00EB44E8">
        <w:t xml:space="preserve">Yes </w:t>
      </w:r>
      <w:r>
        <w:tab/>
      </w:r>
      <w:r>
        <w:fldChar w:fldCharType="begin">
          <w:ffData>
            <w:name w:val="Check2"/>
            <w:enabled/>
            <w:calcOnExit w:val="0"/>
            <w:checkBox>
              <w:sizeAuto/>
              <w:default w:val="0"/>
            </w:checkBox>
          </w:ffData>
        </w:fldChar>
      </w:r>
      <w:r>
        <w:instrText xml:space="preserve"> FORMCHECKBOX </w:instrText>
      </w:r>
      <w:r>
        <w:fldChar w:fldCharType="separate"/>
      </w:r>
      <w:r>
        <w:fldChar w:fldCharType="end"/>
      </w:r>
      <w:r w:rsidRPr="00EB44E8">
        <w:t>No</w:t>
      </w:r>
      <w:r>
        <w:tab/>
      </w:r>
      <w:r>
        <w:tab/>
      </w:r>
      <w:r w:rsidRPr="00EB44E8">
        <w:t xml:space="preserve"> Have you or any of your family members received money, gifts, or free services or discounts from an organization that conducts business with </w:t>
      </w:r>
      <w:r>
        <w:t xml:space="preserve">LADH </w:t>
      </w:r>
      <w:r w:rsidRPr="00EB44E8">
        <w:t xml:space="preserve">or that is reasonably expected to conduct business with </w:t>
      </w:r>
      <w:r>
        <w:t>LADH</w:t>
      </w:r>
      <w:r w:rsidRPr="00EB44E8">
        <w:t xml:space="preserve"> in the future? </w:t>
      </w:r>
    </w:p>
    <w:p w14:paraId="30D6F763" w14:textId="77777777" w:rsidR="002E3F96" w:rsidRDefault="002E3F96" w:rsidP="002E3F96"/>
    <w:p w14:paraId="41DD651C" w14:textId="77777777" w:rsidR="002E3F96" w:rsidRDefault="002E3F96" w:rsidP="002E3F96">
      <w:r w:rsidRPr="00EB44E8">
        <w:t xml:space="preserve">If yes, please list the name of organization(s) and describe the nature of gift(s), service(s), or discount(s) below: </w:t>
      </w:r>
    </w:p>
    <w:p w14:paraId="657CBC56" w14:textId="77777777" w:rsidR="002E3F96" w:rsidRDefault="002E3F96" w:rsidP="002E3F96"/>
    <w:p w14:paraId="7D520EEC" w14:textId="77777777" w:rsidR="002E3F96" w:rsidRDefault="002E3F96" w:rsidP="002E3F96">
      <w:r>
        <w:t>Organization:</w:t>
      </w:r>
      <w:r>
        <w:tab/>
      </w:r>
      <w:r>
        <w:tab/>
      </w:r>
      <w:r>
        <w:tab/>
      </w:r>
      <w:r>
        <w:tab/>
        <w:t>Gift/Service/Discount:</w:t>
      </w:r>
      <w:r>
        <w:tab/>
      </w:r>
      <w:r>
        <w:tab/>
      </w:r>
      <w:r>
        <w:tab/>
      </w:r>
    </w:p>
    <w:p w14:paraId="50137236" w14:textId="77777777" w:rsidR="002E3F96" w:rsidRDefault="002E3F96" w:rsidP="002E3F96">
      <w:r>
        <w:t>___________________</w:t>
      </w:r>
      <w:r>
        <w:tab/>
      </w:r>
      <w:r>
        <w:tab/>
        <w:t>__________________</w:t>
      </w:r>
      <w:r>
        <w:tab/>
      </w:r>
      <w:r>
        <w:tab/>
      </w:r>
    </w:p>
    <w:p w14:paraId="151172D6" w14:textId="77777777" w:rsidR="002E3F96" w:rsidRDefault="002E3F96" w:rsidP="002E3F96"/>
    <w:p w14:paraId="596F40D3" w14:textId="77777777" w:rsidR="002E3F96" w:rsidRDefault="002E3F96" w:rsidP="002E3F96">
      <w:r>
        <w:t>___________________</w:t>
      </w:r>
      <w:r>
        <w:tab/>
      </w:r>
      <w:r>
        <w:tab/>
        <w:t>__________________</w:t>
      </w:r>
    </w:p>
    <w:p w14:paraId="1C16CAA0" w14:textId="77777777" w:rsidR="002E3F96" w:rsidRDefault="002E3F96" w:rsidP="002E3F96">
      <w:r>
        <w:tab/>
      </w:r>
      <w:r>
        <w:tab/>
      </w:r>
    </w:p>
    <w:p w14:paraId="31682C26" w14:textId="77777777" w:rsidR="002E3F96" w:rsidRDefault="002E3F96" w:rsidP="002E3F96">
      <w:r>
        <w:t>___________________</w:t>
      </w:r>
      <w:r>
        <w:tab/>
      </w:r>
      <w:r>
        <w:tab/>
        <w:t>__________________</w:t>
      </w:r>
      <w:r>
        <w:tab/>
      </w:r>
      <w:r>
        <w:tab/>
      </w:r>
    </w:p>
    <w:p w14:paraId="04728759" w14:textId="77777777" w:rsidR="002E3F96" w:rsidRDefault="002E3F96" w:rsidP="002E3F96"/>
    <w:p w14:paraId="38BF1722" w14:textId="77777777" w:rsidR="002E3F96" w:rsidRDefault="002E3F96" w:rsidP="002E3F96"/>
    <w:p w14:paraId="15E736DD" w14:textId="77777777" w:rsidR="002E3F96" w:rsidRDefault="002E3F96" w:rsidP="002E3F96">
      <w:r w:rsidRPr="00EB44E8">
        <w:t xml:space="preserve">3. </w:t>
      </w:r>
      <w:r>
        <w:fldChar w:fldCharType="begin">
          <w:ffData>
            <w:name w:val="Check1"/>
            <w:enabled/>
            <w:calcOnExit w:val="0"/>
            <w:checkBox>
              <w:sizeAuto/>
              <w:default w:val="0"/>
            </w:checkBox>
          </w:ffData>
        </w:fldChar>
      </w:r>
      <w:r>
        <w:instrText xml:space="preserve"> FORMCHECKBOX </w:instrText>
      </w:r>
      <w:r>
        <w:fldChar w:fldCharType="separate"/>
      </w:r>
      <w:r>
        <w:fldChar w:fldCharType="end"/>
      </w:r>
      <w:r w:rsidRPr="00EB44E8">
        <w:t xml:space="preserve">Yes </w:t>
      </w:r>
      <w:r>
        <w:tab/>
      </w:r>
      <w:r>
        <w:fldChar w:fldCharType="begin">
          <w:ffData>
            <w:name w:val="Check2"/>
            <w:enabled/>
            <w:calcOnExit w:val="0"/>
            <w:checkBox>
              <w:sizeAuto/>
              <w:default w:val="0"/>
            </w:checkBox>
          </w:ffData>
        </w:fldChar>
      </w:r>
      <w:r>
        <w:instrText xml:space="preserve"> FORMCHECKBOX </w:instrText>
      </w:r>
      <w:r>
        <w:fldChar w:fldCharType="separate"/>
      </w:r>
      <w:r>
        <w:fldChar w:fldCharType="end"/>
      </w:r>
      <w:r w:rsidRPr="00EB44E8">
        <w:t xml:space="preserve">No </w:t>
      </w:r>
      <w:r>
        <w:tab/>
      </w:r>
      <w:r>
        <w:tab/>
      </w:r>
      <w:r w:rsidRPr="00EB44E8">
        <w:t xml:space="preserve">Do you or any of your family members occupy a leadership role within another organization that conducts business with </w:t>
      </w:r>
      <w:r>
        <w:t>LADH</w:t>
      </w:r>
      <w:r w:rsidRPr="00EB44E8">
        <w:t xml:space="preserve"> or that is reasonably expected to conduct business with </w:t>
      </w:r>
      <w:r>
        <w:t>LADH</w:t>
      </w:r>
      <w:r w:rsidRPr="00EB44E8">
        <w:t xml:space="preserve"> in the future? </w:t>
      </w:r>
    </w:p>
    <w:p w14:paraId="62308903" w14:textId="77777777" w:rsidR="002E3F96" w:rsidRDefault="002E3F96" w:rsidP="002E3F96"/>
    <w:p w14:paraId="7B0511ED" w14:textId="77777777" w:rsidR="002E3F96" w:rsidRDefault="002E3F96" w:rsidP="002E3F96">
      <w:r w:rsidRPr="00EB44E8">
        <w:t xml:space="preserve">If yes, please list the name of organization(s) and the position(s) held by you or your family member(s) below: </w:t>
      </w:r>
    </w:p>
    <w:p w14:paraId="0C8DA923" w14:textId="77777777" w:rsidR="002E3F96" w:rsidRDefault="002E3F96" w:rsidP="002E3F96"/>
    <w:p w14:paraId="319E56E4" w14:textId="77777777" w:rsidR="002E3F96" w:rsidRDefault="002E3F96" w:rsidP="002E3F96">
      <w:r>
        <w:t>Organization:</w:t>
      </w:r>
      <w:r>
        <w:tab/>
      </w:r>
      <w:r>
        <w:tab/>
      </w:r>
      <w:r>
        <w:tab/>
      </w:r>
      <w:r>
        <w:tab/>
        <w:t>Family Member:</w:t>
      </w:r>
      <w:r>
        <w:tab/>
      </w:r>
      <w:r>
        <w:tab/>
      </w:r>
      <w:r>
        <w:tab/>
        <w:t>Position:</w:t>
      </w:r>
    </w:p>
    <w:p w14:paraId="227844FE" w14:textId="77777777" w:rsidR="002E3F96" w:rsidRDefault="002E3F96" w:rsidP="002E3F96">
      <w:r>
        <w:t>___________________</w:t>
      </w:r>
      <w:r>
        <w:tab/>
      </w:r>
      <w:r>
        <w:tab/>
        <w:t>__________________</w:t>
      </w:r>
      <w:r>
        <w:tab/>
      </w:r>
      <w:r>
        <w:tab/>
        <w:t>_______________</w:t>
      </w:r>
    </w:p>
    <w:p w14:paraId="7AFB87C8" w14:textId="77777777" w:rsidR="002E3F96" w:rsidRDefault="002E3F96" w:rsidP="002E3F96"/>
    <w:p w14:paraId="1E94F6C0" w14:textId="77777777" w:rsidR="002E3F96" w:rsidRDefault="002E3F96" w:rsidP="002E3F96">
      <w:r>
        <w:t>___________________</w:t>
      </w:r>
      <w:r>
        <w:tab/>
      </w:r>
      <w:r>
        <w:tab/>
        <w:t>__________________</w:t>
      </w:r>
      <w:r>
        <w:tab/>
      </w:r>
      <w:r>
        <w:tab/>
        <w:t>_______________</w:t>
      </w:r>
    </w:p>
    <w:p w14:paraId="53CAD73A" w14:textId="77777777" w:rsidR="002E3F96" w:rsidRDefault="002E3F96" w:rsidP="002E3F96"/>
    <w:p w14:paraId="27AF9DBE" w14:textId="77777777" w:rsidR="002E3F96" w:rsidRDefault="002E3F96" w:rsidP="002E3F96">
      <w:r>
        <w:t>___________________</w:t>
      </w:r>
      <w:r>
        <w:tab/>
      </w:r>
      <w:r>
        <w:tab/>
        <w:t>__________________</w:t>
      </w:r>
      <w:r>
        <w:tab/>
      </w:r>
      <w:r>
        <w:tab/>
        <w:t>_______________</w:t>
      </w:r>
    </w:p>
    <w:p w14:paraId="17435B6A" w14:textId="77777777" w:rsidR="002E3F96" w:rsidRDefault="002E3F96" w:rsidP="002E3F96"/>
    <w:p w14:paraId="0E16BFBC" w14:textId="77777777" w:rsidR="002E3F96" w:rsidRDefault="002E3F96" w:rsidP="002E3F96"/>
    <w:p w14:paraId="19C65B0D" w14:textId="77777777" w:rsidR="002E3F96" w:rsidRDefault="002E3F96" w:rsidP="002E3F96">
      <w:r w:rsidRPr="00EB44E8">
        <w:t xml:space="preserve">4. </w:t>
      </w:r>
      <w:r>
        <w:fldChar w:fldCharType="begin">
          <w:ffData>
            <w:name w:val="Check1"/>
            <w:enabled/>
            <w:calcOnExit w:val="0"/>
            <w:checkBox>
              <w:sizeAuto/>
              <w:default w:val="0"/>
            </w:checkBox>
          </w:ffData>
        </w:fldChar>
      </w:r>
      <w:r>
        <w:instrText xml:space="preserve"> FORMCHECKBOX </w:instrText>
      </w:r>
      <w:r>
        <w:fldChar w:fldCharType="separate"/>
      </w:r>
      <w:r>
        <w:fldChar w:fldCharType="end"/>
      </w:r>
      <w:r w:rsidRPr="00EB44E8">
        <w:t xml:space="preserve">Yes </w:t>
      </w:r>
      <w:r>
        <w:tab/>
      </w:r>
      <w:r>
        <w:fldChar w:fldCharType="begin">
          <w:ffData>
            <w:name w:val="Check2"/>
            <w:enabled/>
            <w:calcOnExit w:val="0"/>
            <w:checkBox>
              <w:sizeAuto/>
              <w:default w:val="0"/>
            </w:checkBox>
          </w:ffData>
        </w:fldChar>
      </w:r>
      <w:r>
        <w:instrText xml:space="preserve"> FORMCHECKBOX </w:instrText>
      </w:r>
      <w:r>
        <w:fldChar w:fldCharType="separate"/>
      </w:r>
      <w:r>
        <w:fldChar w:fldCharType="end"/>
      </w:r>
      <w:r w:rsidRPr="00EB44E8">
        <w:t xml:space="preserve">No </w:t>
      </w:r>
      <w:r>
        <w:tab/>
      </w:r>
      <w:r>
        <w:tab/>
      </w:r>
      <w:r w:rsidRPr="00EB44E8">
        <w:t xml:space="preserve">Do you possess any ownership interest of any type in an organization that conducts business with </w:t>
      </w:r>
      <w:r>
        <w:t>LADH</w:t>
      </w:r>
      <w:r w:rsidRPr="00EB44E8">
        <w:t xml:space="preserve"> or that is reasonably expected to conduct business with </w:t>
      </w:r>
      <w:r>
        <w:t>LADH</w:t>
      </w:r>
      <w:r w:rsidRPr="00EB44E8">
        <w:t xml:space="preserve"> in the future? An ownership interest includes any investments in the organization, any stocks held in the organization, and any partnership interests in the organization. If yes, please list the name of organization(s) and the ownership interest(s) possessed by you or your family member(s) below: </w:t>
      </w:r>
    </w:p>
    <w:p w14:paraId="699FCDB3" w14:textId="77777777" w:rsidR="002E3F96" w:rsidRDefault="002E3F96" w:rsidP="002E3F96"/>
    <w:p w14:paraId="32A32CE9" w14:textId="77777777" w:rsidR="002E3F96" w:rsidRDefault="002E3F96" w:rsidP="002E3F96">
      <w:r>
        <w:t>Organization:</w:t>
      </w:r>
      <w:r>
        <w:tab/>
      </w:r>
      <w:r>
        <w:tab/>
      </w:r>
      <w:r>
        <w:tab/>
      </w:r>
      <w:r>
        <w:tab/>
        <w:t>Interest:</w:t>
      </w:r>
      <w:r>
        <w:tab/>
      </w:r>
      <w:r>
        <w:tab/>
      </w:r>
      <w:r>
        <w:tab/>
      </w:r>
    </w:p>
    <w:p w14:paraId="38FEBB2A" w14:textId="77777777" w:rsidR="002E3F96" w:rsidRDefault="002E3F96" w:rsidP="002E3F96">
      <w:r>
        <w:t>___________________</w:t>
      </w:r>
      <w:r>
        <w:tab/>
      </w:r>
      <w:r>
        <w:tab/>
        <w:t>__________________</w:t>
      </w:r>
      <w:r>
        <w:tab/>
      </w:r>
      <w:r>
        <w:tab/>
      </w:r>
    </w:p>
    <w:p w14:paraId="1F5F0FE7" w14:textId="77777777" w:rsidR="002E3F96" w:rsidRDefault="002E3F96" w:rsidP="002E3F96"/>
    <w:p w14:paraId="1CF1DC00" w14:textId="77777777" w:rsidR="002E3F96" w:rsidRDefault="002E3F96" w:rsidP="002E3F96">
      <w:r>
        <w:t>___________________</w:t>
      </w:r>
      <w:r>
        <w:tab/>
      </w:r>
      <w:r>
        <w:tab/>
        <w:t>__________________</w:t>
      </w:r>
      <w:r>
        <w:tab/>
      </w:r>
      <w:r>
        <w:tab/>
      </w:r>
    </w:p>
    <w:p w14:paraId="05919FA1" w14:textId="77777777" w:rsidR="002E3F96" w:rsidRDefault="002E3F96" w:rsidP="002E3F96"/>
    <w:p w14:paraId="3EA59CBC" w14:textId="77777777" w:rsidR="002E3F96" w:rsidRDefault="002E3F96" w:rsidP="002E3F96">
      <w:r>
        <w:t>___________________</w:t>
      </w:r>
      <w:r>
        <w:tab/>
      </w:r>
      <w:r>
        <w:tab/>
        <w:t>__________________</w:t>
      </w:r>
      <w:r>
        <w:tab/>
      </w:r>
      <w:r>
        <w:tab/>
      </w:r>
    </w:p>
    <w:p w14:paraId="727AA971" w14:textId="77777777" w:rsidR="002E3F96" w:rsidRDefault="002E3F96" w:rsidP="002E3F96"/>
    <w:p w14:paraId="66C34963" w14:textId="77777777" w:rsidR="002E3F96" w:rsidRDefault="002E3F96" w:rsidP="002E3F96"/>
    <w:p w14:paraId="6CE3462F" w14:textId="77777777" w:rsidR="002E3F96" w:rsidRDefault="002E3F96" w:rsidP="002E3F96">
      <w:r w:rsidRPr="00EB44E8">
        <w:t xml:space="preserve">5. </w:t>
      </w:r>
      <w:r>
        <w:fldChar w:fldCharType="begin">
          <w:ffData>
            <w:name w:val="Check1"/>
            <w:enabled/>
            <w:calcOnExit w:val="0"/>
            <w:checkBox>
              <w:sizeAuto/>
              <w:default w:val="0"/>
            </w:checkBox>
          </w:ffData>
        </w:fldChar>
      </w:r>
      <w:r>
        <w:instrText xml:space="preserve"> FORMCHECKBOX </w:instrText>
      </w:r>
      <w:r>
        <w:fldChar w:fldCharType="separate"/>
      </w:r>
      <w:r>
        <w:fldChar w:fldCharType="end"/>
      </w:r>
      <w:r w:rsidRPr="00EB44E8">
        <w:t xml:space="preserve">Yes </w:t>
      </w:r>
      <w:r>
        <w:tab/>
      </w:r>
      <w:r>
        <w:fldChar w:fldCharType="begin">
          <w:ffData>
            <w:name w:val="Check2"/>
            <w:enabled/>
            <w:calcOnExit w:val="0"/>
            <w:checkBox>
              <w:sizeAuto/>
              <w:default w:val="0"/>
            </w:checkBox>
          </w:ffData>
        </w:fldChar>
      </w:r>
      <w:r>
        <w:instrText xml:space="preserve"> FORMCHECKBOX </w:instrText>
      </w:r>
      <w:r>
        <w:fldChar w:fldCharType="separate"/>
      </w:r>
      <w:r>
        <w:fldChar w:fldCharType="end"/>
      </w:r>
      <w:r w:rsidRPr="00EB44E8">
        <w:t xml:space="preserve">No </w:t>
      </w:r>
      <w:r>
        <w:tab/>
      </w:r>
      <w:r>
        <w:tab/>
      </w:r>
      <w:r w:rsidRPr="00EB44E8">
        <w:t xml:space="preserve">Are you aware of any other interest possessed by you or a member of your family that would cause you or your family member to experience a financial gain or loss or other personal benefit in </w:t>
      </w:r>
      <w:r>
        <w:t>LADH</w:t>
      </w:r>
      <w:r w:rsidRPr="00EB44E8">
        <w:t xml:space="preserve">’s contracts with an organization that conducts business with </w:t>
      </w:r>
      <w:r>
        <w:t>LADH</w:t>
      </w:r>
      <w:r w:rsidRPr="00EB44E8">
        <w:t xml:space="preserve"> or that is reasonably expected to conduct business with </w:t>
      </w:r>
      <w:r>
        <w:t>LADH</w:t>
      </w:r>
      <w:r w:rsidRPr="00EB44E8">
        <w:t xml:space="preserve"> in the future? If yes, please list the name(s) of organization(s) and describe the nature of the financial or personal benefit(s) possessed by you or your family member(s) below: </w:t>
      </w:r>
    </w:p>
    <w:p w14:paraId="66087681" w14:textId="77777777" w:rsidR="002E3F96" w:rsidRDefault="002E3F96" w:rsidP="002E3F96"/>
    <w:p w14:paraId="6DB70F66" w14:textId="77777777" w:rsidR="002E3F96" w:rsidRDefault="002E3F96" w:rsidP="002E3F96">
      <w:r>
        <w:t>Organization:</w:t>
      </w:r>
      <w:r>
        <w:tab/>
      </w:r>
      <w:r>
        <w:tab/>
      </w:r>
      <w:r>
        <w:tab/>
      </w:r>
      <w:r>
        <w:tab/>
        <w:t>Financial/Personal Benefit:</w:t>
      </w:r>
      <w:r>
        <w:tab/>
      </w:r>
      <w:r>
        <w:tab/>
      </w:r>
      <w:r>
        <w:tab/>
      </w:r>
    </w:p>
    <w:p w14:paraId="22D6A269" w14:textId="77777777" w:rsidR="002E3F96" w:rsidRDefault="002E3F96" w:rsidP="002E3F96">
      <w:r>
        <w:t>___________________</w:t>
      </w:r>
      <w:r>
        <w:tab/>
      </w:r>
      <w:r>
        <w:tab/>
        <w:t>__________________</w:t>
      </w:r>
      <w:r>
        <w:tab/>
      </w:r>
      <w:r>
        <w:tab/>
      </w:r>
    </w:p>
    <w:p w14:paraId="1F214E6B" w14:textId="77777777" w:rsidR="002E3F96" w:rsidRDefault="002E3F96" w:rsidP="002E3F96"/>
    <w:p w14:paraId="5BCA2228" w14:textId="77777777" w:rsidR="002E3F96" w:rsidRDefault="002E3F96" w:rsidP="002E3F96">
      <w:r>
        <w:t>___________________</w:t>
      </w:r>
      <w:r>
        <w:tab/>
      </w:r>
      <w:r>
        <w:tab/>
        <w:t>__________________</w:t>
      </w:r>
      <w:r>
        <w:tab/>
      </w:r>
      <w:r>
        <w:tab/>
      </w:r>
    </w:p>
    <w:p w14:paraId="748D36B7" w14:textId="77777777" w:rsidR="002E3F96" w:rsidRDefault="002E3F96" w:rsidP="002E3F96"/>
    <w:p w14:paraId="6878F0AE" w14:textId="77777777" w:rsidR="002E3F96" w:rsidRDefault="002E3F96" w:rsidP="002E3F96">
      <w:r>
        <w:t>___________________</w:t>
      </w:r>
      <w:r>
        <w:tab/>
      </w:r>
      <w:r>
        <w:tab/>
        <w:t>__________________</w:t>
      </w:r>
      <w:r>
        <w:tab/>
      </w:r>
    </w:p>
    <w:p w14:paraId="02B63A20" w14:textId="77777777" w:rsidR="002E3F96" w:rsidRDefault="002E3F96" w:rsidP="002E3F96"/>
    <w:p w14:paraId="23E09B38" w14:textId="77777777" w:rsidR="002E3F96" w:rsidRDefault="002E3F96" w:rsidP="002E3F96"/>
    <w:p w14:paraId="7AAF72A8" w14:textId="77777777" w:rsidR="002E3F96" w:rsidRDefault="002E3F96" w:rsidP="002E3F96"/>
    <w:p w14:paraId="37CE9A88" w14:textId="77777777" w:rsidR="002E3F96" w:rsidRDefault="002E3F96" w:rsidP="002E3F96"/>
    <w:p w14:paraId="0C0B24DB" w14:textId="77777777" w:rsidR="002E3F96" w:rsidRDefault="002E3F96" w:rsidP="002E3F96">
      <w:r w:rsidRPr="00EB44E8">
        <w:t xml:space="preserve">I </w:t>
      </w:r>
      <w:r>
        <w:t xml:space="preserve">certify that I </w:t>
      </w:r>
      <w:r w:rsidRPr="00EB44E8">
        <w:t>have read</w:t>
      </w:r>
      <w:r>
        <w:t xml:space="preserve"> and understand</w:t>
      </w:r>
      <w:r w:rsidRPr="00EB44E8">
        <w:t xml:space="preserve"> </w:t>
      </w:r>
      <w:r>
        <w:t>the LADH</w:t>
      </w:r>
      <w:r w:rsidRPr="00EB44E8">
        <w:t xml:space="preserve"> Conflict of Interest </w:t>
      </w:r>
      <w:r>
        <w:t>P</w:t>
      </w:r>
      <w:r w:rsidRPr="00EB44E8">
        <w:t xml:space="preserve">olicy </w:t>
      </w:r>
      <w:r>
        <w:t>and Procedure</w:t>
      </w:r>
      <w:r w:rsidRPr="00EB44E8">
        <w:t xml:space="preserve">. I agree to </w:t>
      </w:r>
      <w:r>
        <w:t xml:space="preserve">comply with the policy and </w:t>
      </w:r>
      <w:r w:rsidRPr="00EB44E8">
        <w:t xml:space="preserve">promptly update this disclosure form if the information I have provided on this form changes. </w:t>
      </w:r>
    </w:p>
    <w:p w14:paraId="2291AA0C" w14:textId="77777777" w:rsidR="002E3F96" w:rsidRDefault="002E3F96" w:rsidP="002E3F96"/>
    <w:p w14:paraId="49354296" w14:textId="77777777" w:rsidR="002E3F96" w:rsidRDefault="002E3F96" w:rsidP="002E3F96"/>
    <w:p w14:paraId="1B483F20" w14:textId="77777777" w:rsidR="002E3F96" w:rsidRDefault="002E3F96" w:rsidP="002E3F96"/>
    <w:p w14:paraId="3DAA5ECE" w14:textId="77777777" w:rsidR="002E3F96" w:rsidRDefault="002E3F96" w:rsidP="002E3F96"/>
    <w:p w14:paraId="4C03D6CF" w14:textId="77777777" w:rsidR="002E3F96" w:rsidRDefault="002E3F96" w:rsidP="002E3F96">
      <w:proofErr w:type="gramStart"/>
      <w:r>
        <w:t>Name:_</w:t>
      </w:r>
      <w:proofErr w:type="gramEnd"/>
      <w:r>
        <w:t xml:space="preserve">____________________________ (please print) </w:t>
      </w:r>
    </w:p>
    <w:p w14:paraId="4A549219" w14:textId="77777777" w:rsidR="002E3F96" w:rsidRDefault="002E3F96" w:rsidP="002E3F96"/>
    <w:p w14:paraId="2975AD30" w14:textId="77777777" w:rsidR="002E3F96" w:rsidRDefault="002E3F96" w:rsidP="002E3F96">
      <w:proofErr w:type="gramStart"/>
      <w:r>
        <w:t>Signature:_</w:t>
      </w:r>
      <w:proofErr w:type="gramEnd"/>
      <w:r>
        <w:t>__________________________ Date:_____________</w:t>
      </w:r>
    </w:p>
    <w:p w14:paraId="2281D7B1" w14:textId="77777777" w:rsidR="002E3F96" w:rsidRPr="00AD48A8" w:rsidRDefault="002E3F96" w:rsidP="002E3F96">
      <w:pPr>
        <w:rPr>
          <w:rFonts w:ascii="Calibri" w:hAnsi="Calibri" w:cs="Microsoft Sans Serif"/>
          <w:sz w:val="20"/>
          <w:szCs w:val="20"/>
        </w:rPr>
      </w:pPr>
    </w:p>
    <w:p w14:paraId="6A3C5F30" w14:textId="77777777" w:rsidR="002E3F96" w:rsidRDefault="002E3F96" w:rsidP="002E3F96"/>
    <w:p w14:paraId="291CB5FE" w14:textId="77777777" w:rsidR="002E3F96" w:rsidRDefault="002E3F96" w:rsidP="002E3F96"/>
    <w:p w14:paraId="5BDD4798" w14:textId="77777777" w:rsidR="002E3F96" w:rsidRPr="00C96680" w:rsidRDefault="002E3F96" w:rsidP="006E30A4">
      <w:pPr>
        <w:pStyle w:val="ListParagraph"/>
      </w:pPr>
    </w:p>
    <w:p w14:paraId="2FC78D02" w14:textId="77777777" w:rsidR="00352698" w:rsidRPr="00C96680" w:rsidRDefault="00352698" w:rsidP="00F114A3">
      <w:pPr>
        <w:ind w:left="720"/>
        <w:rPr>
          <w:i/>
          <w:sz w:val="20"/>
          <w:szCs w:val="20"/>
        </w:rPr>
      </w:pPr>
    </w:p>
    <w:sectPr w:rsidR="00352698" w:rsidRPr="00C96680" w:rsidSect="002E3F96">
      <w:headerReference w:type="even" r:id="rId29"/>
      <w:headerReference w:type="default" r:id="rId30"/>
      <w:headerReference w:type="first" r:id="rId3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7D837A" w14:textId="77777777" w:rsidR="00FC7ADF" w:rsidRDefault="00FC7ADF" w:rsidP="00AF30D8">
      <w:r>
        <w:separator/>
      </w:r>
    </w:p>
  </w:endnote>
  <w:endnote w:type="continuationSeparator" w:id="0">
    <w:p w14:paraId="53A37A41" w14:textId="77777777" w:rsidR="00FC7ADF" w:rsidRDefault="00FC7ADF"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ple Chancery">
    <w:altName w:val="﷽﷽﷽﷽﷽﷽﷽﷽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Segoe UI">
    <w:altName w:val="Sylfaen"/>
    <w:panose1 w:val="020B0604020202020204"/>
    <w:charset w:val="00"/>
    <w:family w:val="swiss"/>
    <w:pitch w:val="variable"/>
    <w:sig w:usb0="E4002EFF" w:usb1="C000E47F" w:usb2="00000009" w:usb3="00000000" w:csb0="000001FF" w:csb1="00000000"/>
  </w:font>
  <w:font w:name="Microsoft Sans Serif">
    <w:altName w:val="Microsoft Sans Serif"/>
    <w:panose1 w:val="020B0604020202020204"/>
    <w:charset w:val="00"/>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5CF66E" w14:textId="77777777" w:rsidR="00FC7ADF" w:rsidRDefault="00FC7ADF" w:rsidP="00AF30D8">
      <w:r>
        <w:separator/>
      </w:r>
    </w:p>
  </w:footnote>
  <w:footnote w:type="continuationSeparator" w:id="0">
    <w:p w14:paraId="68BAB1A5" w14:textId="77777777" w:rsidR="00FC7ADF" w:rsidRDefault="00FC7ADF"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FC7ADF">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FC7ADF">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FC7ADF">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F72D6"/>
    <w:multiLevelType w:val="hybridMultilevel"/>
    <w:tmpl w:val="BD18BC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A1B6602"/>
    <w:multiLevelType w:val="hybridMultilevel"/>
    <w:tmpl w:val="6E3C62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B6B3DDE"/>
    <w:multiLevelType w:val="hybridMultilevel"/>
    <w:tmpl w:val="6D68BB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515920"/>
    <w:multiLevelType w:val="hybridMultilevel"/>
    <w:tmpl w:val="DD1061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8214F88"/>
    <w:multiLevelType w:val="hybridMultilevel"/>
    <w:tmpl w:val="2BFCB534"/>
    <w:lvl w:ilvl="0" w:tplc="002CDB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FCD4D1E"/>
    <w:multiLevelType w:val="hybridMultilevel"/>
    <w:tmpl w:val="976219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FFA0D4C"/>
    <w:multiLevelType w:val="multilevel"/>
    <w:tmpl w:val="BCD86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F8A336C"/>
    <w:multiLevelType w:val="hybridMultilevel"/>
    <w:tmpl w:val="DE5E4F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9851C64"/>
    <w:multiLevelType w:val="hybridMultilevel"/>
    <w:tmpl w:val="D26ABD4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6E1737BA"/>
    <w:multiLevelType w:val="hybridMultilevel"/>
    <w:tmpl w:val="6422030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725503F9"/>
    <w:multiLevelType w:val="hybridMultilevel"/>
    <w:tmpl w:val="C95EAA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36C44B2"/>
    <w:multiLevelType w:val="multilevel"/>
    <w:tmpl w:val="4842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2"/>
  </w:num>
  <w:num w:numId="4">
    <w:abstractNumId w:val="10"/>
  </w:num>
  <w:num w:numId="5">
    <w:abstractNumId w:val="21"/>
  </w:num>
  <w:num w:numId="6">
    <w:abstractNumId w:val="16"/>
  </w:num>
  <w:num w:numId="7">
    <w:abstractNumId w:val="23"/>
  </w:num>
  <w:num w:numId="8">
    <w:abstractNumId w:val="3"/>
  </w:num>
  <w:num w:numId="9">
    <w:abstractNumId w:val="14"/>
  </w:num>
  <w:num w:numId="10">
    <w:abstractNumId w:val="20"/>
  </w:num>
  <w:num w:numId="11">
    <w:abstractNumId w:val="5"/>
  </w:num>
  <w:num w:numId="12">
    <w:abstractNumId w:val="13"/>
  </w:num>
  <w:num w:numId="13">
    <w:abstractNumId w:val="12"/>
  </w:num>
  <w:num w:numId="14">
    <w:abstractNumId w:val="17"/>
  </w:num>
  <w:num w:numId="15">
    <w:abstractNumId w:val="7"/>
  </w:num>
  <w:num w:numId="16">
    <w:abstractNumId w:val="22"/>
  </w:num>
  <w:num w:numId="17">
    <w:abstractNumId w:val="9"/>
  </w:num>
  <w:num w:numId="18">
    <w:abstractNumId w:val="24"/>
  </w:num>
  <w:num w:numId="19">
    <w:abstractNumId w:val="6"/>
  </w:num>
  <w:num w:numId="20">
    <w:abstractNumId w:val="19"/>
  </w:num>
  <w:num w:numId="21">
    <w:abstractNumId w:val="18"/>
  </w:num>
  <w:num w:numId="22">
    <w:abstractNumId w:val="8"/>
  </w:num>
  <w:num w:numId="23">
    <w:abstractNumId w:val="15"/>
  </w:num>
  <w:num w:numId="24">
    <w:abstractNumId w:val="4"/>
  </w:num>
  <w:num w:numId="25">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3AF1"/>
    <w:rsid w:val="00045803"/>
    <w:rsid w:val="00046E22"/>
    <w:rsid w:val="00050451"/>
    <w:rsid w:val="0005253A"/>
    <w:rsid w:val="0008512C"/>
    <w:rsid w:val="00091E37"/>
    <w:rsid w:val="00096512"/>
    <w:rsid w:val="000A0A7E"/>
    <w:rsid w:val="000A2F76"/>
    <w:rsid w:val="000B29E1"/>
    <w:rsid w:val="000C4063"/>
    <w:rsid w:val="000C613C"/>
    <w:rsid w:val="000D5559"/>
    <w:rsid w:val="000E6F12"/>
    <w:rsid w:val="000E7974"/>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1E4C04"/>
    <w:rsid w:val="001F1C97"/>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A675F"/>
    <w:rsid w:val="002B2A9C"/>
    <w:rsid w:val="002B2E7E"/>
    <w:rsid w:val="002C1F40"/>
    <w:rsid w:val="002C5A64"/>
    <w:rsid w:val="002C752C"/>
    <w:rsid w:val="002D2DB4"/>
    <w:rsid w:val="002D5EF5"/>
    <w:rsid w:val="002E3F96"/>
    <w:rsid w:val="002F2C3E"/>
    <w:rsid w:val="003005F9"/>
    <w:rsid w:val="00310602"/>
    <w:rsid w:val="00310BF5"/>
    <w:rsid w:val="00311892"/>
    <w:rsid w:val="00327F25"/>
    <w:rsid w:val="003311C0"/>
    <w:rsid w:val="00331750"/>
    <w:rsid w:val="00334CED"/>
    <w:rsid w:val="00347885"/>
    <w:rsid w:val="00352698"/>
    <w:rsid w:val="00364C89"/>
    <w:rsid w:val="003774C2"/>
    <w:rsid w:val="003802B4"/>
    <w:rsid w:val="00383137"/>
    <w:rsid w:val="00394FC5"/>
    <w:rsid w:val="00397203"/>
    <w:rsid w:val="003A73E8"/>
    <w:rsid w:val="003B5ABE"/>
    <w:rsid w:val="003D0B93"/>
    <w:rsid w:val="003F5E68"/>
    <w:rsid w:val="00402F97"/>
    <w:rsid w:val="00412F6D"/>
    <w:rsid w:val="0041498A"/>
    <w:rsid w:val="00415032"/>
    <w:rsid w:val="00420059"/>
    <w:rsid w:val="0042314A"/>
    <w:rsid w:val="004337A2"/>
    <w:rsid w:val="00437B92"/>
    <w:rsid w:val="00451041"/>
    <w:rsid w:val="00457F92"/>
    <w:rsid w:val="00463FB9"/>
    <w:rsid w:val="0047674F"/>
    <w:rsid w:val="00487D31"/>
    <w:rsid w:val="004906FE"/>
    <w:rsid w:val="00493F55"/>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54395"/>
    <w:rsid w:val="006868E5"/>
    <w:rsid w:val="00686AB8"/>
    <w:rsid w:val="00690524"/>
    <w:rsid w:val="006A2E7E"/>
    <w:rsid w:val="006B1F78"/>
    <w:rsid w:val="006B64DD"/>
    <w:rsid w:val="006B730E"/>
    <w:rsid w:val="006C504F"/>
    <w:rsid w:val="006D2EFB"/>
    <w:rsid w:val="006D62EE"/>
    <w:rsid w:val="006D7E51"/>
    <w:rsid w:val="006E0273"/>
    <w:rsid w:val="006E30A4"/>
    <w:rsid w:val="006F30F7"/>
    <w:rsid w:val="006F3744"/>
    <w:rsid w:val="007014B4"/>
    <w:rsid w:val="007044FA"/>
    <w:rsid w:val="00707C26"/>
    <w:rsid w:val="0071155E"/>
    <w:rsid w:val="00722F13"/>
    <w:rsid w:val="007379D0"/>
    <w:rsid w:val="00744AAE"/>
    <w:rsid w:val="00750A54"/>
    <w:rsid w:val="007521ED"/>
    <w:rsid w:val="00756192"/>
    <w:rsid w:val="00766610"/>
    <w:rsid w:val="00770EB9"/>
    <w:rsid w:val="00772868"/>
    <w:rsid w:val="00782032"/>
    <w:rsid w:val="007875FD"/>
    <w:rsid w:val="0079011C"/>
    <w:rsid w:val="007927B7"/>
    <w:rsid w:val="007A4A25"/>
    <w:rsid w:val="007B247F"/>
    <w:rsid w:val="007D4648"/>
    <w:rsid w:val="007D75E8"/>
    <w:rsid w:val="007F0B2B"/>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050E"/>
    <w:rsid w:val="00932340"/>
    <w:rsid w:val="00935CD3"/>
    <w:rsid w:val="00937D09"/>
    <w:rsid w:val="0095044E"/>
    <w:rsid w:val="009517A2"/>
    <w:rsid w:val="00962D16"/>
    <w:rsid w:val="00962D69"/>
    <w:rsid w:val="00964ED4"/>
    <w:rsid w:val="00985DD7"/>
    <w:rsid w:val="00994A2C"/>
    <w:rsid w:val="00997CB0"/>
    <w:rsid w:val="009C69D8"/>
    <w:rsid w:val="009D1D64"/>
    <w:rsid w:val="009F0F99"/>
    <w:rsid w:val="00A07202"/>
    <w:rsid w:val="00A25337"/>
    <w:rsid w:val="00A3067F"/>
    <w:rsid w:val="00A43BED"/>
    <w:rsid w:val="00A52291"/>
    <w:rsid w:val="00A56BC6"/>
    <w:rsid w:val="00A64498"/>
    <w:rsid w:val="00A649D0"/>
    <w:rsid w:val="00A6622C"/>
    <w:rsid w:val="00A90AA4"/>
    <w:rsid w:val="00A90E9F"/>
    <w:rsid w:val="00A91060"/>
    <w:rsid w:val="00A91091"/>
    <w:rsid w:val="00A92CF1"/>
    <w:rsid w:val="00AC3796"/>
    <w:rsid w:val="00AD375E"/>
    <w:rsid w:val="00AD7FD7"/>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481"/>
    <w:rsid w:val="00BA6FA1"/>
    <w:rsid w:val="00BB0EDE"/>
    <w:rsid w:val="00BB1B49"/>
    <w:rsid w:val="00BC634D"/>
    <w:rsid w:val="00BD6ADC"/>
    <w:rsid w:val="00BE654D"/>
    <w:rsid w:val="00BF1C2D"/>
    <w:rsid w:val="00C02C6C"/>
    <w:rsid w:val="00C038AD"/>
    <w:rsid w:val="00C107B2"/>
    <w:rsid w:val="00C12300"/>
    <w:rsid w:val="00C13DB3"/>
    <w:rsid w:val="00C175AE"/>
    <w:rsid w:val="00C3590F"/>
    <w:rsid w:val="00C45D66"/>
    <w:rsid w:val="00C51762"/>
    <w:rsid w:val="00C679DE"/>
    <w:rsid w:val="00C73BAB"/>
    <w:rsid w:val="00C74A61"/>
    <w:rsid w:val="00C8123B"/>
    <w:rsid w:val="00C840EC"/>
    <w:rsid w:val="00C95668"/>
    <w:rsid w:val="00C96680"/>
    <w:rsid w:val="00CA0F43"/>
    <w:rsid w:val="00CB2084"/>
    <w:rsid w:val="00CB6D3A"/>
    <w:rsid w:val="00CC6F7A"/>
    <w:rsid w:val="00CD6C7C"/>
    <w:rsid w:val="00CE4E65"/>
    <w:rsid w:val="00CE5E09"/>
    <w:rsid w:val="00CF1E4C"/>
    <w:rsid w:val="00CF6CF3"/>
    <w:rsid w:val="00D00107"/>
    <w:rsid w:val="00D04F53"/>
    <w:rsid w:val="00D315D5"/>
    <w:rsid w:val="00D52E69"/>
    <w:rsid w:val="00D60A9A"/>
    <w:rsid w:val="00D7328A"/>
    <w:rsid w:val="00D928B7"/>
    <w:rsid w:val="00D963B1"/>
    <w:rsid w:val="00DB4A9D"/>
    <w:rsid w:val="00DB67FA"/>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31D2"/>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80542"/>
    <w:rsid w:val="00F8492C"/>
    <w:rsid w:val="00F967FB"/>
    <w:rsid w:val="00F97FD1"/>
    <w:rsid w:val="00FA1E6A"/>
    <w:rsid w:val="00FB0B58"/>
    <w:rsid w:val="00FC1123"/>
    <w:rsid w:val="00FC6A2F"/>
    <w:rsid w:val="00FC7AD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paragraph" w:styleId="Heading5">
    <w:name w:val="heading 5"/>
    <w:basedOn w:val="Normal"/>
    <w:next w:val="Normal"/>
    <w:link w:val="Heading5Char"/>
    <w:uiPriority w:val="9"/>
    <w:semiHidden/>
    <w:unhideWhenUsed/>
    <w:qFormat/>
    <w:rsid w:val="002E3F96"/>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unhideWhenUsed/>
    <w:rsid w:val="003802B4"/>
    <w:pPr>
      <w:spacing w:before="100" w:beforeAutospacing="1" w:after="100" w:afterAutospacing="1"/>
    </w:pPr>
  </w:style>
  <w:style w:type="table" w:customStyle="1" w:styleId="LightShading-Accent11">
    <w:name w:val="Light Shading - Accent 11"/>
    <w:basedOn w:val="TableNormal"/>
    <w:uiPriority w:val="60"/>
    <w:rsid w:val="002E3F96"/>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TableGrid">
    <w:name w:val="Table Grid"/>
    <w:basedOn w:val="TableNormal"/>
    <w:uiPriority w:val="39"/>
    <w:rsid w:val="002E3F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2E3F96"/>
    <w:rPr>
      <w:rFonts w:asciiTheme="majorHAnsi" w:eastAsiaTheme="majorEastAsia" w:hAnsiTheme="majorHAnsi" w:cstheme="majorBidi"/>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290019504">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1338215">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683361700">
      <w:bodyDiv w:val="1"/>
      <w:marLeft w:val="0"/>
      <w:marRight w:val="0"/>
      <w:marTop w:val="0"/>
      <w:marBottom w:val="0"/>
      <w:divBdr>
        <w:top w:val="none" w:sz="0" w:space="0" w:color="auto"/>
        <w:left w:val="none" w:sz="0" w:space="0" w:color="auto"/>
        <w:bottom w:val="none" w:sz="0" w:space="0" w:color="auto"/>
        <w:right w:val="none" w:sz="0" w:space="0" w:color="auto"/>
      </w:divBdr>
      <w:divsChild>
        <w:div w:id="1213616735">
          <w:marLeft w:val="0"/>
          <w:marRight w:val="0"/>
          <w:marTop w:val="0"/>
          <w:marBottom w:val="0"/>
          <w:divBdr>
            <w:top w:val="none" w:sz="0" w:space="0" w:color="auto"/>
            <w:left w:val="none" w:sz="0" w:space="0" w:color="auto"/>
            <w:bottom w:val="none" w:sz="0" w:space="0" w:color="auto"/>
            <w:right w:val="none" w:sz="0" w:space="0" w:color="auto"/>
          </w:divBdr>
        </w:div>
        <w:div w:id="630940938">
          <w:marLeft w:val="0"/>
          <w:marRight w:val="0"/>
          <w:marTop w:val="0"/>
          <w:marBottom w:val="0"/>
          <w:divBdr>
            <w:top w:val="none" w:sz="0" w:space="0" w:color="auto"/>
            <w:left w:val="none" w:sz="0" w:space="0" w:color="auto"/>
            <w:bottom w:val="none" w:sz="0" w:space="0" w:color="auto"/>
            <w:right w:val="none" w:sz="0" w:space="0" w:color="auto"/>
          </w:divBdr>
        </w:div>
        <w:div w:id="1239095071">
          <w:marLeft w:val="0"/>
          <w:marRight w:val="0"/>
          <w:marTop w:val="0"/>
          <w:marBottom w:val="0"/>
          <w:divBdr>
            <w:top w:val="none" w:sz="0" w:space="0" w:color="auto"/>
            <w:left w:val="none" w:sz="0" w:space="0" w:color="auto"/>
            <w:bottom w:val="none" w:sz="0" w:space="0" w:color="auto"/>
            <w:right w:val="none" w:sz="0" w:space="0" w:color="auto"/>
          </w:divBdr>
        </w:div>
        <w:div w:id="178933486">
          <w:marLeft w:val="0"/>
          <w:marRight w:val="0"/>
          <w:marTop w:val="0"/>
          <w:marBottom w:val="0"/>
          <w:divBdr>
            <w:top w:val="none" w:sz="0" w:space="0" w:color="auto"/>
            <w:left w:val="none" w:sz="0" w:space="0" w:color="auto"/>
            <w:bottom w:val="none" w:sz="0" w:space="0" w:color="auto"/>
            <w:right w:val="none" w:sz="0" w:space="0" w:color="auto"/>
          </w:divBdr>
        </w:div>
      </w:divsChild>
    </w:div>
    <w:div w:id="701322929">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776212896">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893271667">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53612919">
      <w:bodyDiv w:val="1"/>
      <w:marLeft w:val="0"/>
      <w:marRight w:val="0"/>
      <w:marTop w:val="0"/>
      <w:marBottom w:val="0"/>
      <w:divBdr>
        <w:top w:val="none" w:sz="0" w:space="0" w:color="auto"/>
        <w:left w:val="none" w:sz="0" w:space="0" w:color="auto"/>
        <w:bottom w:val="none" w:sz="0" w:space="0" w:color="auto"/>
        <w:right w:val="none" w:sz="0" w:space="0" w:color="auto"/>
      </w:divBdr>
      <w:divsChild>
        <w:div w:id="369696521">
          <w:marLeft w:val="0"/>
          <w:marRight w:val="0"/>
          <w:marTop w:val="0"/>
          <w:marBottom w:val="0"/>
          <w:divBdr>
            <w:top w:val="none" w:sz="0" w:space="0" w:color="auto"/>
            <w:left w:val="none" w:sz="0" w:space="0" w:color="auto"/>
            <w:bottom w:val="none" w:sz="0" w:space="0" w:color="auto"/>
            <w:right w:val="none" w:sz="0" w:space="0" w:color="auto"/>
          </w:divBdr>
        </w:div>
        <w:div w:id="1077938687">
          <w:marLeft w:val="0"/>
          <w:marRight w:val="0"/>
          <w:marTop w:val="0"/>
          <w:marBottom w:val="0"/>
          <w:divBdr>
            <w:top w:val="none" w:sz="0" w:space="0" w:color="auto"/>
            <w:left w:val="none" w:sz="0" w:space="0" w:color="auto"/>
            <w:bottom w:val="none" w:sz="0" w:space="0" w:color="auto"/>
            <w:right w:val="none" w:sz="0" w:space="0" w:color="auto"/>
          </w:divBdr>
        </w:div>
        <w:div w:id="330105225">
          <w:marLeft w:val="0"/>
          <w:marRight w:val="0"/>
          <w:marTop w:val="0"/>
          <w:marBottom w:val="0"/>
          <w:divBdr>
            <w:top w:val="none" w:sz="0" w:space="0" w:color="auto"/>
            <w:left w:val="none" w:sz="0" w:space="0" w:color="auto"/>
            <w:bottom w:val="none" w:sz="0" w:space="0" w:color="auto"/>
            <w:right w:val="none" w:sz="0" w:space="0" w:color="auto"/>
          </w:divBdr>
        </w:div>
        <w:div w:id="1672565511">
          <w:marLeft w:val="0"/>
          <w:marRight w:val="0"/>
          <w:marTop w:val="0"/>
          <w:marBottom w:val="0"/>
          <w:divBdr>
            <w:top w:val="none" w:sz="0" w:space="0" w:color="auto"/>
            <w:left w:val="none" w:sz="0" w:space="0" w:color="auto"/>
            <w:bottom w:val="none" w:sz="0" w:space="0" w:color="auto"/>
            <w:right w:val="none" w:sz="0" w:space="0" w:color="auto"/>
          </w:divBdr>
        </w:div>
      </w:divsChild>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11223525">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0408723">
      <w:bodyDiv w:val="1"/>
      <w:marLeft w:val="0"/>
      <w:marRight w:val="0"/>
      <w:marTop w:val="0"/>
      <w:marBottom w:val="0"/>
      <w:divBdr>
        <w:top w:val="none" w:sz="0" w:space="0" w:color="auto"/>
        <w:left w:val="none" w:sz="0" w:space="0" w:color="auto"/>
        <w:bottom w:val="none" w:sz="0" w:space="0" w:color="auto"/>
        <w:right w:val="none" w:sz="0" w:space="0" w:color="auto"/>
      </w:divBdr>
      <w:divsChild>
        <w:div w:id="940458413">
          <w:marLeft w:val="0"/>
          <w:marRight w:val="0"/>
          <w:marTop w:val="0"/>
          <w:marBottom w:val="0"/>
          <w:divBdr>
            <w:top w:val="none" w:sz="0" w:space="0" w:color="auto"/>
            <w:left w:val="none" w:sz="0" w:space="0" w:color="auto"/>
            <w:bottom w:val="none" w:sz="0" w:space="0" w:color="auto"/>
            <w:right w:val="none" w:sz="0" w:space="0" w:color="auto"/>
          </w:divBdr>
        </w:div>
        <w:div w:id="680666102">
          <w:marLeft w:val="0"/>
          <w:marRight w:val="0"/>
          <w:marTop w:val="0"/>
          <w:marBottom w:val="0"/>
          <w:divBdr>
            <w:top w:val="none" w:sz="0" w:space="0" w:color="auto"/>
            <w:left w:val="none" w:sz="0" w:space="0" w:color="auto"/>
            <w:bottom w:val="none" w:sz="0" w:space="0" w:color="auto"/>
            <w:right w:val="none" w:sz="0" w:space="0" w:color="auto"/>
          </w:divBdr>
        </w:div>
        <w:div w:id="630333027">
          <w:marLeft w:val="0"/>
          <w:marRight w:val="0"/>
          <w:marTop w:val="0"/>
          <w:marBottom w:val="0"/>
          <w:divBdr>
            <w:top w:val="none" w:sz="0" w:space="0" w:color="auto"/>
            <w:left w:val="none" w:sz="0" w:space="0" w:color="auto"/>
            <w:bottom w:val="none" w:sz="0" w:space="0" w:color="auto"/>
            <w:right w:val="none" w:sz="0" w:space="0" w:color="auto"/>
          </w:divBdr>
        </w:div>
        <w:div w:id="1060325601">
          <w:marLeft w:val="0"/>
          <w:marRight w:val="0"/>
          <w:marTop w:val="0"/>
          <w:marBottom w:val="0"/>
          <w:divBdr>
            <w:top w:val="none" w:sz="0" w:space="0" w:color="auto"/>
            <w:left w:val="none" w:sz="0" w:space="0" w:color="auto"/>
            <w:bottom w:val="none" w:sz="0" w:space="0" w:color="auto"/>
            <w:right w:val="none" w:sz="0" w:space="0" w:color="auto"/>
          </w:divBdr>
        </w:div>
      </w:divsChild>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hyperlink" Target="https://datastudio.google.com/reporting/94792463-c115-4f1f-83d7-16d4e30b1bbe/page/DjD" TargetMode="Externa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zoom.us/j/94709067501?pwd=QnhsQ1RXT1RhUjdNVlEvbU51bllrQT09"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header" Target="header2.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_rels/header3.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31</Pages>
  <Words>5143</Words>
  <Characters>29316</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4</cp:revision>
  <dcterms:created xsi:type="dcterms:W3CDTF">2021-01-15T00:29:00Z</dcterms:created>
  <dcterms:modified xsi:type="dcterms:W3CDTF">2021-01-18T19:43:00Z</dcterms:modified>
</cp:coreProperties>
</file>